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  <w:gridCol w:w="3619"/>
      </w:tblGrid>
      <w:tr w:rsidR="005819CE" w:rsidRPr="009964B6" w14:paraId="0C881D89" w14:textId="77777777" w:rsidTr="005819CE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91A1" w14:textId="77777777" w:rsidR="005819CE" w:rsidRPr="009964B6" w:rsidRDefault="005819CE">
            <w:pPr>
              <w:pStyle w:val="Heading2"/>
              <w:rPr>
                <w:sz w:val="24"/>
                <w:szCs w:val="24"/>
              </w:rPr>
            </w:pPr>
            <w:r w:rsidRPr="009964B6">
              <w:rPr>
                <w:sz w:val="24"/>
                <w:szCs w:val="24"/>
              </w:rPr>
              <w:t>INSTRUCTIUNI 1/2017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6A155" w14:textId="77777777" w:rsidR="005819CE" w:rsidRPr="009964B6" w:rsidRDefault="0058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Style w:val="Strong"/>
                <w:rFonts w:ascii="Times New Roman" w:hAnsi="Times New Roman" w:cs="Times New Roman"/>
                <w:i/>
                <w:iCs/>
                <w:sz w:val="24"/>
                <w:szCs w:val="24"/>
              </w:rPr>
              <w:t>Vigoare</w:t>
            </w:r>
          </w:p>
        </w:tc>
      </w:tr>
      <w:tr w:rsidR="005819CE" w:rsidRPr="009964B6" w14:paraId="74F268C1" w14:textId="77777777" w:rsidTr="005819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DA93" w14:textId="51DC0633" w:rsidR="005819CE" w:rsidRPr="009964B6" w:rsidRDefault="005819CE">
            <w:pPr>
              <w:pStyle w:val="Heading3"/>
              <w:rPr>
                <w:sz w:val="24"/>
                <w:szCs w:val="24"/>
              </w:rPr>
            </w:pPr>
            <w:r w:rsidRPr="009964B6">
              <w:rPr>
                <w:sz w:val="24"/>
                <w:szCs w:val="24"/>
              </w:rPr>
              <w:t>Emitent: Ministerul Educa</w:t>
            </w:r>
            <w:r w:rsidR="009964B6" w:rsidRPr="009964B6">
              <w:rPr>
                <w:sz w:val="24"/>
                <w:szCs w:val="24"/>
              </w:rPr>
              <w:t>ț</w:t>
            </w:r>
            <w:r w:rsidRPr="009964B6">
              <w:rPr>
                <w:sz w:val="24"/>
                <w:szCs w:val="24"/>
              </w:rPr>
              <w:t xml:space="preserve">iei </w:t>
            </w:r>
            <w:r w:rsidR="009964B6" w:rsidRPr="009964B6">
              <w:rPr>
                <w:sz w:val="24"/>
                <w:szCs w:val="24"/>
              </w:rPr>
              <w:t>ș</w:t>
            </w:r>
            <w:r w:rsidRPr="009964B6">
              <w:rPr>
                <w:sz w:val="24"/>
                <w:szCs w:val="24"/>
              </w:rPr>
              <w:t>i Cercet</w:t>
            </w:r>
            <w:r w:rsidR="009964B6" w:rsidRPr="009964B6">
              <w:rPr>
                <w:sz w:val="24"/>
                <w:szCs w:val="24"/>
              </w:rPr>
              <w:t>ă</w:t>
            </w:r>
            <w:r w:rsidRPr="009964B6">
              <w:rPr>
                <w:sz w:val="24"/>
                <w:szCs w:val="24"/>
              </w:rPr>
              <w:t xml:space="preserve">rii </w:t>
            </w:r>
            <w:r w:rsidRPr="009964B6">
              <w:rPr>
                <w:sz w:val="24"/>
                <w:szCs w:val="24"/>
              </w:rPr>
              <w:br/>
              <w:t>Domenii</w:t>
            </w:r>
            <w:r w:rsidR="009964B6" w:rsidRPr="009964B6">
              <w:rPr>
                <w:sz w:val="24"/>
                <w:szCs w:val="24"/>
              </w:rPr>
              <w:t>: Învățământ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1005" w14:textId="77777777" w:rsidR="005819CE" w:rsidRPr="009964B6" w:rsidRDefault="005819CE">
            <w:pPr>
              <w:pStyle w:val="Heading3"/>
              <w:rPr>
                <w:sz w:val="24"/>
                <w:szCs w:val="24"/>
              </w:rPr>
            </w:pPr>
            <w:r w:rsidRPr="009964B6">
              <w:rPr>
                <w:sz w:val="24"/>
                <w:szCs w:val="24"/>
              </w:rPr>
              <w:t>M.O. 59/2018</w:t>
            </w:r>
          </w:p>
        </w:tc>
      </w:tr>
      <w:tr w:rsidR="005819CE" w:rsidRPr="009964B6" w14:paraId="1135933F" w14:textId="77777777" w:rsidTr="005819CE">
        <w:trPr>
          <w:trHeight w:val="6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A542" w14:textId="039C88F9" w:rsidR="005819CE" w:rsidRPr="009964B6" w:rsidRDefault="005819CE">
            <w:pPr>
              <w:pStyle w:val="NormalWeb"/>
            </w:pPr>
            <w:r w:rsidRPr="009964B6">
              <w:t>Instruc</w:t>
            </w:r>
            <w:r w:rsidR="009964B6" w:rsidRPr="009964B6">
              <w:t>ț</w:t>
            </w:r>
            <w:r w:rsidRPr="009964B6">
              <w:t>iuni privind aplicarea unitara la nivelul unit</w:t>
            </w:r>
            <w:r w:rsidR="009964B6" w:rsidRPr="009964B6">
              <w:t>ăț</w:t>
            </w:r>
            <w:r w:rsidRPr="009964B6">
              <w:t xml:space="preserve">ilor de </w:t>
            </w:r>
            <w:r w:rsidR="009964B6" w:rsidRPr="009964B6">
              <w:t>î</w:t>
            </w:r>
            <w:r w:rsidRPr="009964B6">
              <w:t>nv</w:t>
            </w:r>
            <w:r w:rsidR="009964B6" w:rsidRPr="009964B6">
              <w:t xml:space="preserve">ățământ </w:t>
            </w:r>
            <w:r w:rsidRPr="009964B6">
              <w:t xml:space="preserve"> preuniversitar a Standardului 9 - Proceduri prev</w:t>
            </w:r>
            <w:r w:rsidR="009964B6" w:rsidRPr="009964B6">
              <w:t>ă</w:t>
            </w:r>
            <w:r w:rsidRPr="009964B6">
              <w:t>zut in Codul controlului intern managerial al entit</w:t>
            </w:r>
            <w:r w:rsidR="009964B6" w:rsidRPr="009964B6">
              <w:t>ăț</w:t>
            </w:r>
            <w:r w:rsidRPr="009964B6">
              <w:t>ilor publice, aprobat prin Ordinul secretarului general al Guvernului nr. 400/2015.</w:t>
            </w:r>
          </w:p>
        </w:tc>
      </w:tr>
    </w:tbl>
    <w:p w14:paraId="4F5E8930" w14:textId="77777777" w:rsidR="005819CE" w:rsidRPr="009964B6" w:rsidRDefault="005819CE" w:rsidP="005819CE">
      <w:pPr>
        <w:pStyle w:val="NormalWeb"/>
      </w:pPr>
      <w:r w:rsidRPr="009964B6">
        <w:t>M.Of.Nr.59 din 19 ianuarie 2018                           </w:t>
      </w:r>
      <w:hyperlink r:id="rId6" w:history="1">
        <w:r w:rsidRPr="009964B6">
          <w:rPr>
            <w:rStyle w:val="Hyperlink"/>
          </w:rPr>
          <w:t>Sursa Act:Monitorul Oficial</w:t>
        </w:r>
      </w:hyperlink>
    </w:p>
    <w:p w14:paraId="78C1E434" w14:textId="77777777" w:rsidR="005819CE" w:rsidRPr="009964B6" w:rsidRDefault="00000000" w:rsidP="005819CE">
      <w:pPr>
        <w:pStyle w:val="NormalWeb"/>
      </w:pPr>
      <w:hyperlink r:id="rId7" w:history="1">
        <w:r w:rsidR="005819CE" w:rsidRPr="009964B6">
          <w:rPr>
            <w:rStyle w:val="Strong"/>
            <w:iCs/>
            <w:color w:val="0000FF"/>
            <w:u w:val="single"/>
          </w:rPr>
          <w:t>Calendar fiscal 2018</w:t>
        </w:r>
      </w:hyperlink>
    </w:p>
    <w:p w14:paraId="415CA310" w14:textId="77777777" w:rsidR="005819CE" w:rsidRPr="009964B6" w:rsidRDefault="005819CE" w:rsidP="005819CE">
      <w:pPr>
        <w:pStyle w:val="NormalWeb"/>
      </w:pPr>
      <w:r w:rsidRPr="009964B6">
        <w:t> </w:t>
      </w:r>
    </w:p>
    <w:p w14:paraId="19E8868A" w14:textId="77777777" w:rsidR="005819CE" w:rsidRPr="009964B6" w:rsidRDefault="005819CE" w:rsidP="005819CE">
      <w:pPr>
        <w:pStyle w:val="NormalWeb"/>
        <w:jc w:val="center"/>
      </w:pPr>
      <w:r w:rsidRPr="009964B6">
        <w:t> </w:t>
      </w:r>
    </w:p>
    <w:p w14:paraId="087E1AED" w14:textId="32E94EA1" w:rsidR="005819CE" w:rsidRPr="009964B6" w:rsidRDefault="005819CE" w:rsidP="009964B6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INSTRUCTIUNE Nr. 1</w:t>
      </w:r>
      <w:r w:rsidRPr="009964B6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privind aplicarea unitar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>ă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 xml:space="preserve"> la nivelul unit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>ăț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 xml:space="preserve">ilor de 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>î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nv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 xml:space="preserve">ățământ 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8DBB1D0" w14:textId="5EAD7515" w:rsidR="005819CE" w:rsidRPr="009964B6" w:rsidRDefault="005819CE" w:rsidP="009964B6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preuniversitar a Standardului 9 - Proceduri prev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>ă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 xml:space="preserve">zut in Codul </w:t>
      </w:r>
    </w:p>
    <w:p w14:paraId="11E5D9C7" w14:textId="77444886" w:rsidR="005819CE" w:rsidRPr="009964B6" w:rsidRDefault="005819CE" w:rsidP="009964B6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controlului intern managerial al entit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>ăț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ilor publice, aprobat prin Ordinul secretarului general al</w:t>
      </w:r>
      <w:r w:rsidR="009964B6">
        <w:rPr>
          <w:rStyle w:val="Strong"/>
          <w:rFonts w:ascii="Times New Roman" w:hAnsi="Times New Roman" w:cs="Times New Roman"/>
          <w:iCs/>
          <w:sz w:val="28"/>
          <w:szCs w:val="28"/>
        </w:rPr>
        <w:t xml:space="preserve"> </w:t>
      </w:r>
      <w:r w:rsidRPr="009964B6">
        <w:rPr>
          <w:rStyle w:val="Strong"/>
          <w:rFonts w:ascii="Times New Roman" w:hAnsi="Times New Roman" w:cs="Times New Roman"/>
          <w:iCs/>
          <w:sz w:val="28"/>
          <w:szCs w:val="28"/>
        </w:rPr>
        <w:t> Guvernului nr. 400/2015</w:t>
      </w:r>
    </w:p>
    <w:p w14:paraId="39E06F4D" w14:textId="77777777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</w:p>
    <w:p w14:paraId="721AA5CD" w14:textId="77777777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</w:p>
    <w:p w14:paraId="24AD5EC0" w14:textId="357EBFF7" w:rsidR="009964B6" w:rsidRDefault="005819CE" w:rsidP="009964B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 xml:space="preserve">   </w:t>
      </w:r>
      <w:r w:rsidR="009964B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Luand in considerare prevederile art. 79 alin. (2) lit. e) din Regulamentul-cadru de organizare si functionare a unitatilor de invatamant preuniversitar, aprobat prin Ordinul ministrului educatiei nationale si cercetarii stiintifice </w:t>
      </w:r>
      <w:hyperlink r:id="rId8" w:history="1">
        <w:r w:rsidRPr="009964B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nr. 5.079/2016</w:t>
        </w:r>
      </w:hyperlink>
      <w:r w:rsidRPr="009964B6">
        <w:rPr>
          <w:rFonts w:ascii="Times New Roman" w:hAnsi="Times New Roman" w:cs="Times New Roman"/>
          <w:iCs/>
          <w:sz w:val="24"/>
          <w:szCs w:val="24"/>
        </w:rPr>
        <w:t>,</w:t>
      </w:r>
    </w:p>
    <w:p w14:paraId="03579898" w14:textId="62E44498" w:rsidR="005819CE" w:rsidRPr="009964B6" w:rsidRDefault="005819CE" w:rsidP="009964B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  avand in vedere Referatul de aprobare cu nr. 170/BAS din 28.11.2017,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> </w:t>
      </w:r>
      <w:r w:rsidR="009964B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  in conformitate cu prevederile Ordinului secretariatului general al Guvernului </w:t>
      </w:r>
      <w:hyperlink r:id="rId9" w:history="1">
        <w:r w:rsidRPr="009964B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nr. 400/2015</w:t>
        </w:r>
      </w:hyperlink>
      <w:r w:rsidRPr="009964B6">
        <w:rPr>
          <w:rFonts w:ascii="Times New Roman" w:hAnsi="Times New Roman" w:cs="Times New Roman"/>
          <w:iCs/>
          <w:sz w:val="24"/>
          <w:szCs w:val="24"/>
        </w:rPr>
        <w:t xml:space="preserve"> pentru aprobarea Codului controlului intern managerial al entitatilor publice, cu modificarile si completarile ulterioare,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> </w:t>
      </w:r>
      <w:r w:rsidR="009964B6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  in baza prevederilor art. 12 alin. (3) din Hotararea Guvernului </w:t>
      </w:r>
      <w:hyperlink r:id="rId10" w:history="1">
        <w:r w:rsidRPr="009964B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nr. 26/2017</w:t>
        </w:r>
      </w:hyperlink>
      <w:r w:rsidRPr="009964B6">
        <w:rPr>
          <w:rFonts w:ascii="Times New Roman" w:hAnsi="Times New Roman" w:cs="Times New Roman"/>
          <w:iCs/>
          <w:sz w:val="24"/>
          <w:szCs w:val="24"/>
        </w:rPr>
        <w:t> privind organizarea si functionarea Ministerului Educatiei Nationale, cu modificarile ulterioare,</w:t>
      </w:r>
    </w:p>
    <w:p w14:paraId="704D0F81" w14:textId="6A28544E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 xml:space="preserve">    </w:t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ministrul educatiei nationale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 emite prezenta instructiune.</w:t>
      </w:r>
    </w:p>
    <w:p w14:paraId="0056F016" w14:textId="2837336B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   Art. 1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. - Pentru aplicarea unitara la nivelul unitatilor de invatamant preuniversitar a Standardului 9 - Proceduri prevazut in Codul controlului intern managerial al entitatilor publice, aprobat prin Ordinul secretarului general al Guvernului </w:t>
      </w:r>
      <w:hyperlink r:id="rId11" w:history="1">
        <w:r w:rsidRPr="009964B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nr. 400/2015</w:t>
        </w:r>
      </w:hyperlink>
      <w:r w:rsidRPr="009964B6">
        <w:rPr>
          <w:rFonts w:ascii="Times New Roman" w:hAnsi="Times New Roman" w:cs="Times New Roman"/>
          <w:iCs/>
          <w:sz w:val="24"/>
          <w:szCs w:val="24"/>
        </w:rPr>
        <w:t>, cu modificarile si completarile ulterioare, se aproba modelul de procedura formalizata prevazut in anexa nr. 1, care face parte integranta din prezenta instructiune.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 xml:space="preserve">   </w:t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Art. 2.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 - Lista cuprinzand numarul minimal de proceduri formalizate necesare pentru implementarea unitara a sistemului de control intern managerial la nivelul unitatii de invatamant preuniversitar este prevazuta in anexa nr. 2, care face parte integranta din prezenta instructiune.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 xml:space="preserve">   </w:t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Art. 3.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 - Inspectoratele scolare judetene/al municipiului Bucuresti si unitatile de invatamant preuniversitar duc la indeplinire prevederile prezentei instructiuni.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 xml:space="preserve">   </w:t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Art. 4.</w:t>
      </w:r>
      <w:r w:rsidRPr="009964B6">
        <w:rPr>
          <w:rFonts w:ascii="Times New Roman" w:hAnsi="Times New Roman" w:cs="Times New Roman"/>
          <w:iCs/>
          <w:sz w:val="24"/>
          <w:szCs w:val="24"/>
        </w:rPr>
        <w:t xml:space="preserve"> - Prezenta instructiune se publica in Monitorul Oficial al Romaniei, Partea I.</w:t>
      </w:r>
    </w:p>
    <w:p w14:paraId="5451B3B9" w14:textId="5D18FD19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</w:p>
    <w:p w14:paraId="5D6897DF" w14:textId="39F79550" w:rsidR="005819CE" w:rsidRPr="009964B6" w:rsidRDefault="005819CE" w:rsidP="005819C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Ministrul educatiei nationale,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Liviu-Marian Pop</w:t>
      </w:r>
    </w:p>
    <w:p w14:paraId="09D087F5" w14:textId="54925F41" w:rsidR="005819CE" w:rsidRPr="009964B6" w:rsidRDefault="005819CE" w:rsidP="005819C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  <w:r w:rsidRPr="009964B6">
        <w:rPr>
          <w:rFonts w:ascii="Times New Roman" w:hAnsi="Times New Roman" w:cs="Times New Roman"/>
          <w:b/>
          <w:bCs/>
          <w:iCs/>
          <w:sz w:val="24"/>
          <w:szCs w:val="24"/>
        </w:rPr>
        <w:t>   Bucuresti, 11 decembrie 2017.</w:t>
      </w:r>
      <w:r w:rsidRPr="009964B6">
        <w:rPr>
          <w:rFonts w:ascii="Times New Roman" w:hAnsi="Times New Roman" w:cs="Times New Roman"/>
          <w:b/>
          <w:bCs/>
          <w:iCs/>
          <w:sz w:val="24"/>
          <w:szCs w:val="24"/>
        </w:rPr>
        <w:br/>
        <w:t>   Nr. 1.</w:t>
      </w:r>
    </w:p>
    <w:p w14:paraId="3C47ED9F" w14:textId="599FC83F" w:rsidR="005819CE" w:rsidRPr="009964B6" w:rsidRDefault="005819CE" w:rsidP="009964B6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lastRenderedPageBreak/>
        <w:t> </w:t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ANEXA Nr. 1</w:t>
      </w:r>
    </w:p>
    <w:p w14:paraId="2E73BDE9" w14:textId="77777777" w:rsidR="005819CE" w:rsidRPr="009964B6" w:rsidRDefault="005819CE" w:rsidP="005819C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br/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Modelul procedurii formalizate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3420"/>
        <w:gridCol w:w="3540"/>
      </w:tblGrid>
      <w:tr w:rsidR="005819CE" w:rsidRPr="009964B6" w14:paraId="67197B5E" w14:textId="77777777" w:rsidTr="00DD63AB">
        <w:trPr>
          <w:tblCellSpacing w:w="0" w:type="dxa"/>
        </w:trPr>
        <w:tc>
          <w:tcPr>
            <w:tcW w:w="152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93278" w14:textId="027F4FB5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MINISTERUL EDUCATIEI NATIONALE</w:t>
            </w:r>
          </w:p>
          <w:p w14:paraId="1BF21517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................................ (denumirea unitatii de invatamant)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FD19F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Procedura (operationala sau de sistem)</w:t>
            </w:r>
            <w:r w:rsidRPr="009964B6">
              <w:rPr>
                <w:rFonts w:ascii="Times New Roman" w:hAnsi="Times New Roman" w:cs="Times New Roman"/>
                <w:sz w:val="24"/>
                <w:szCs w:val="24"/>
              </w:rPr>
              <w:br/>
              <w:t>........................................................</w:t>
            </w:r>
          </w:p>
        </w:tc>
        <w:tc>
          <w:tcPr>
            <w:tcW w:w="1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9986E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Editia I</w:t>
            </w:r>
            <w:r w:rsidRPr="009964B6">
              <w:rPr>
                <w:rFonts w:ascii="Times New Roman" w:hAnsi="Times New Roman" w:cs="Times New Roman"/>
                <w:sz w:val="24"/>
                <w:szCs w:val="24"/>
              </w:rPr>
              <w:br/>
              <w:t>Numar de exemplare .....................</w:t>
            </w:r>
          </w:p>
        </w:tc>
      </w:tr>
      <w:tr w:rsidR="005819CE" w:rsidRPr="009964B6" w14:paraId="0DCF9971" w14:textId="77777777" w:rsidTr="00DD6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EA2F5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E7AB9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</w:p>
        </w:tc>
        <w:tc>
          <w:tcPr>
            <w:tcW w:w="1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716BA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Revizia ...................</w:t>
            </w:r>
            <w:r w:rsidRPr="009964B6">
              <w:rPr>
                <w:rFonts w:ascii="Times New Roman" w:hAnsi="Times New Roman" w:cs="Times New Roman"/>
                <w:sz w:val="24"/>
                <w:szCs w:val="24"/>
              </w:rPr>
              <w:br/>
              <w:t>Numar de exemplare.....................</w:t>
            </w:r>
          </w:p>
        </w:tc>
      </w:tr>
      <w:tr w:rsidR="005819CE" w:rsidRPr="009964B6" w14:paraId="1806A6B2" w14:textId="77777777" w:rsidTr="00DD6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E3C8B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9F0D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3879E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Pagina…………......din....................</w:t>
            </w:r>
          </w:p>
        </w:tc>
      </w:tr>
      <w:tr w:rsidR="005819CE" w:rsidRPr="009964B6" w14:paraId="122DE950" w14:textId="77777777" w:rsidTr="00DD6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5BC86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E53EB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64625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Exemplar nr. .....................................</w:t>
            </w:r>
          </w:p>
        </w:tc>
      </w:tr>
    </w:tbl>
    <w:p w14:paraId="065C5CCF" w14:textId="77777777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</w:p>
    <w:p w14:paraId="51771AF7" w14:textId="1E7A1A07" w:rsidR="005819CE" w:rsidRPr="009964B6" w:rsidRDefault="005819CE" w:rsidP="00DD63A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Style w:val="Strong"/>
          <w:rFonts w:ascii="Times New Roman" w:hAnsi="Times New Roman" w:cs="Times New Roman"/>
          <w:iCs/>
          <w:sz w:val="24"/>
          <w:szCs w:val="24"/>
        </w:rPr>
        <w:t>PROCEDURA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>.................................................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>(operationala sau de sistem)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>.................................................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  <w:t>(denumire)</w:t>
      </w:r>
    </w:p>
    <w:p w14:paraId="5BE651B4" w14:textId="4D453F0E" w:rsidR="005819CE" w:rsidRPr="009964B6" w:rsidRDefault="005819CE" w:rsidP="00DD63A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Cuprins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3507"/>
      </w:tblGrid>
      <w:tr w:rsidR="005819CE" w:rsidRPr="009964B6" w14:paraId="40B4832C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94D45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1. Lista responsabililor cu elaborarea, verificarea si aprobarea editiei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6129B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 pag. .....................................</w:t>
            </w:r>
          </w:p>
        </w:tc>
      </w:tr>
      <w:tr w:rsidR="005819CE" w:rsidRPr="009964B6" w14:paraId="33433959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91808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2. Situatia editiilor si a reviziilor in cadrul editiilor procedurii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BDE13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1A85225B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BD8E2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3. Lista cuprinzand persoanele la care se difuzeaza editia sau, dupa caz, revizia din cadrul editiei procedurii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C2FDE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75409215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3B436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4. Scopul procedurii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5231A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16B6D745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11BAD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5. Domeniul de aplicare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92FC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2D25DE09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D2025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6. Documente de referinta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7207B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764999D4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3C076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7. Definitii si abrevieri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B2365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27BB6795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F4671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8. Descrierea procedurii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E0A3B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34BB2615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17E98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9. Responsabilitati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614B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  <w:tr w:rsidR="005819CE" w:rsidRPr="009964B6" w14:paraId="24A0B389" w14:textId="77777777" w:rsidTr="005819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B113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10. Formulare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5D748" w14:textId="77777777" w:rsidR="005819CE" w:rsidRPr="009964B6" w:rsidRDefault="005819CE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.................... pag. .....................................</w:t>
            </w:r>
          </w:p>
        </w:tc>
      </w:tr>
    </w:tbl>
    <w:p w14:paraId="44144218" w14:textId="77777777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</w:t>
      </w:r>
    </w:p>
    <w:tbl>
      <w:tblPr>
        <w:tblpPr w:leftFromText="180" w:rightFromText="180" w:vertAnchor="text" w:horzAnchor="margin" w:tblpY="555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742"/>
        <w:gridCol w:w="1688"/>
        <w:gridCol w:w="1687"/>
        <w:gridCol w:w="1687"/>
        <w:gridCol w:w="1687"/>
      </w:tblGrid>
      <w:tr w:rsidR="009964B6" w:rsidRPr="009964B6" w14:paraId="71055A6E" w14:textId="77777777" w:rsidTr="009964B6">
        <w:trPr>
          <w:tblCellSpacing w:w="0" w:type="dxa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06239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1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5152C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Elemente privind responsabilii/operatiunea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A2B79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Numele si prenumele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2AFC7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E3191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0846E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</w:p>
        </w:tc>
      </w:tr>
      <w:tr w:rsidR="009964B6" w:rsidRPr="009964B6" w14:paraId="776B1E4C" w14:textId="77777777" w:rsidTr="009964B6">
        <w:trPr>
          <w:tblCellSpacing w:w="0" w:type="dxa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B326E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AAB8F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461B1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4ADDA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E430F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F7F7F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4B6" w:rsidRPr="009964B6" w14:paraId="1173CECE" w14:textId="77777777" w:rsidTr="009964B6">
        <w:trPr>
          <w:tblCellSpacing w:w="0" w:type="dxa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650DA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8B627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0D2C7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3099C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4A665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0734A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4A7C62F9" w14:textId="77777777" w:rsidTr="009964B6">
        <w:trPr>
          <w:tblCellSpacing w:w="0" w:type="dxa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5E0C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1C873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Verificat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3D8AB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BD963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F6674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A78E2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5DDBADB8" w14:textId="77777777" w:rsidTr="009964B6">
        <w:trPr>
          <w:tblCellSpacing w:w="0" w:type="dxa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DC160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04E53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9A6CF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1392E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B555A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64E04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BC06AFA" w14:textId="52697EF9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 1. Lista responsabililor cu elaborarea, verificarea si aprobarea editiei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</w:p>
    <w:tbl>
      <w:tblPr>
        <w:tblpPr w:leftFromText="180" w:rightFromText="180" w:vertAnchor="text" w:horzAnchor="margin" w:tblpY="579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098"/>
        <w:gridCol w:w="1860"/>
        <w:gridCol w:w="1860"/>
        <w:gridCol w:w="2583"/>
      </w:tblGrid>
      <w:tr w:rsidR="009964B6" w:rsidRPr="009964B6" w14:paraId="737713CE" w14:textId="77777777" w:rsidTr="009964B6">
        <w:trPr>
          <w:tblCellSpacing w:w="0" w:type="dxa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EAFEB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F92C1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Editia/Revizia in cadrul editiei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DBB6C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Componenta revizuita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F8C0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Modalitatea reviziei</w:t>
            </w:r>
          </w:p>
        </w:tc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2A16A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Data la care se aplica prevederile editiei sau reviziei editiei</w:t>
            </w:r>
          </w:p>
        </w:tc>
      </w:tr>
      <w:tr w:rsidR="009964B6" w:rsidRPr="009964B6" w14:paraId="2F51BBED" w14:textId="77777777" w:rsidTr="009964B6">
        <w:trPr>
          <w:tblCellSpacing w:w="0" w:type="dxa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FBDCC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10D9B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3CCA0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DDD63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2C87A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64B6" w:rsidRPr="009964B6" w14:paraId="723263F8" w14:textId="77777777" w:rsidTr="009964B6">
        <w:trPr>
          <w:tblCellSpacing w:w="0" w:type="dxa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34824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36D23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Editia I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EAC77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AEF0D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1AACE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475FFBB5" w14:textId="77777777" w:rsidTr="009964B6">
        <w:trPr>
          <w:tblCellSpacing w:w="0" w:type="dxa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17B5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442E9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Revizia 1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7BB69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D9206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B2B7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5E6037BB" w14:textId="77777777" w:rsidTr="009964B6">
        <w:trPr>
          <w:tblCellSpacing w:w="0" w:type="dxa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837CE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1A6A4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Revizia 2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29C07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85FBB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62B4" w14:textId="77777777" w:rsidR="009964B6" w:rsidRPr="009964B6" w:rsidRDefault="009964B6" w:rsidP="00DD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ECF78E5" w14:textId="1469FFA7" w:rsidR="009964B6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  2. Situatia editiilor si a reviziilor in cadrul editiilor procedurii operationale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</w:p>
    <w:tbl>
      <w:tblPr>
        <w:tblpPr w:leftFromText="180" w:rightFromText="180" w:vertAnchor="text" w:horzAnchor="margin" w:tblpY="850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1235"/>
        <w:gridCol w:w="1448"/>
        <w:gridCol w:w="1234"/>
        <w:gridCol w:w="1234"/>
        <w:gridCol w:w="1234"/>
        <w:gridCol w:w="1236"/>
      </w:tblGrid>
      <w:tr w:rsidR="009964B6" w:rsidRPr="009964B6" w14:paraId="071D6273" w14:textId="77777777" w:rsidTr="009964B6">
        <w:trPr>
          <w:tblCellSpacing w:w="0" w:type="dxa"/>
        </w:trPr>
        <w:tc>
          <w:tcPr>
            <w:tcW w:w="1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AC092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Scopul difuzarii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A6B85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A255"/>
            <w:bookmarkEnd w:id="0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Exemplar nr.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B95ED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A257"/>
            <w:bookmarkEnd w:id="1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358F2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A259"/>
            <w:bookmarkEnd w:id="2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8306E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A261"/>
            <w:bookmarkEnd w:id="3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Numele si prenumele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6B0D3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A263"/>
            <w:bookmarkEnd w:id="4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Data primirii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A3F5B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A265"/>
            <w:bookmarkEnd w:id="5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</w:p>
        </w:tc>
      </w:tr>
      <w:tr w:rsidR="009964B6" w:rsidRPr="009964B6" w14:paraId="1DBAA934" w14:textId="77777777" w:rsidTr="009964B6">
        <w:trPr>
          <w:tblCellSpacing w:w="0" w:type="dxa"/>
        </w:trPr>
        <w:tc>
          <w:tcPr>
            <w:tcW w:w="1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687D5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A267"/>
            <w:bookmarkEnd w:id="6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5B6BE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071FD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1BE05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387C1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BCAF6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5FCA9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78F7CA92" w14:textId="77777777" w:rsidTr="009964B6">
        <w:trPr>
          <w:tblCellSpacing w:w="0" w:type="dxa"/>
        </w:trPr>
        <w:tc>
          <w:tcPr>
            <w:tcW w:w="1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9E026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A275"/>
            <w:bookmarkEnd w:id="7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Informare, aplicare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8C462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2AE62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8A3B7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D9393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33E0C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055C8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0F5AC957" w14:textId="77777777" w:rsidTr="009964B6">
        <w:trPr>
          <w:tblCellSpacing w:w="0" w:type="dxa"/>
        </w:trPr>
        <w:tc>
          <w:tcPr>
            <w:tcW w:w="1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338FA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A283"/>
            <w:bookmarkEnd w:id="8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Arhivare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DA510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23347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5E3CF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1852C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9DF5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EA9F4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4B6" w:rsidRPr="009964B6" w14:paraId="6E386D5B" w14:textId="77777777" w:rsidTr="009964B6">
        <w:trPr>
          <w:tblCellSpacing w:w="0" w:type="dxa"/>
        </w:trPr>
        <w:tc>
          <w:tcPr>
            <w:tcW w:w="1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ABDF6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A291"/>
            <w:bookmarkEnd w:id="9"/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Evidenta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6586A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B060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D32DC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4EF8C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6AE97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4C3CE" w14:textId="77777777" w:rsidR="009964B6" w:rsidRPr="009964B6" w:rsidRDefault="009964B6" w:rsidP="0099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1DB3532" w14:textId="77777777" w:rsidR="005819CE" w:rsidRPr="009964B6" w:rsidRDefault="005819CE" w:rsidP="005819CE">
      <w:pPr>
        <w:rPr>
          <w:rFonts w:ascii="Times New Roman" w:hAnsi="Times New Roman" w:cs="Times New Roman"/>
          <w:iCs/>
          <w:sz w:val="24"/>
          <w:szCs w:val="24"/>
        </w:rPr>
      </w:pPr>
      <w:r w:rsidRPr="009964B6">
        <w:rPr>
          <w:rFonts w:ascii="Times New Roman" w:hAnsi="Times New Roman" w:cs="Times New Roman"/>
          <w:iCs/>
          <w:sz w:val="24"/>
          <w:szCs w:val="24"/>
        </w:rPr>
        <w:t>   3. Lista cuprinzand persoanele la care se difuzeaza editia sau, dupa caz, revizia din cadrul editiei procedurii</w:t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  <w:r w:rsidRPr="009964B6">
        <w:rPr>
          <w:rFonts w:ascii="Times New Roman" w:hAnsi="Times New Roman" w:cs="Times New Roman"/>
          <w:iCs/>
          <w:sz w:val="24"/>
          <w:szCs w:val="24"/>
        </w:rPr>
        <w:br/>
      </w:r>
    </w:p>
    <w:p w14:paraId="273F9855" w14:textId="77777777" w:rsidR="005819CE" w:rsidRPr="009964B6" w:rsidRDefault="005819CE" w:rsidP="005819CE">
      <w:pPr>
        <w:pStyle w:val="NormalWeb"/>
        <w:rPr>
          <w:iCs/>
        </w:rPr>
      </w:pPr>
      <w:bookmarkStart w:id="10" w:name="A253"/>
      <w:bookmarkEnd w:id="10"/>
      <w:r w:rsidRPr="009964B6">
        <w:rPr>
          <w:iCs/>
        </w:rPr>
        <w:t> </w:t>
      </w:r>
    </w:p>
    <w:p w14:paraId="4DC3AD60" w14:textId="77777777" w:rsidR="005819CE" w:rsidRPr="009964B6" w:rsidRDefault="005819CE" w:rsidP="005819CE">
      <w:pPr>
        <w:pStyle w:val="NormalWeb"/>
        <w:rPr>
          <w:iCs/>
        </w:rPr>
      </w:pPr>
      <w:r w:rsidRPr="009964B6">
        <w:rPr>
          <w:rFonts w:eastAsia="Calibri"/>
          <w:iCs/>
          <w:lang w:val="pt-BR" w:eastAsia="en-US"/>
        </w:rPr>
        <w:t>   4. Scopul procedurii</w:t>
      </w:r>
      <w:r w:rsidRPr="009964B6">
        <w:rPr>
          <w:rFonts w:eastAsia="Calibri"/>
          <w:iCs/>
          <w:lang w:val="pt-BR" w:eastAsia="en-US"/>
        </w:rPr>
        <w:br/>
        <w:t>   5. Domeniul de aplicare</w:t>
      </w:r>
      <w:r w:rsidRPr="009964B6">
        <w:rPr>
          <w:rFonts w:eastAsia="Calibri"/>
          <w:iCs/>
          <w:lang w:val="pt-BR" w:eastAsia="en-US"/>
        </w:rPr>
        <w:br/>
        <w:t>   6. Documente de referinta aplicabile activitatii procedurale</w:t>
      </w:r>
      <w:r w:rsidRPr="009964B6">
        <w:rPr>
          <w:rFonts w:eastAsia="Calibri"/>
          <w:iCs/>
          <w:lang w:val="pt-BR" w:eastAsia="en-US"/>
        </w:rPr>
        <w:br/>
        <w:t>   7. Definitii si prescurtari ale termenilor utilizati in procedura generala</w:t>
      </w:r>
      <w:r w:rsidRPr="009964B6">
        <w:rPr>
          <w:rFonts w:eastAsia="Calibri"/>
          <w:iCs/>
          <w:lang w:val="pt-BR" w:eastAsia="en-US"/>
        </w:rPr>
        <w:br/>
        <w:t>   7.1. Definitii</w:t>
      </w:r>
      <w:r w:rsidRPr="009964B6">
        <w:rPr>
          <w:rFonts w:eastAsia="Calibri"/>
          <w:iCs/>
          <w:lang w:val="pt-BR" w:eastAsia="en-US"/>
        </w:rPr>
        <w:br/>
        <w:t>   7.2. Abrevieri</w:t>
      </w:r>
      <w:r w:rsidRPr="009964B6">
        <w:rPr>
          <w:rFonts w:eastAsia="Calibri"/>
          <w:iCs/>
          <w:lang w:val="pt-BR" w:eastAsia="en-US"/>
        </w:rPr>
        <w:br/>
        <w:t>   8. Descrierea procedurii</w:t>
      </w:r>
      <w:r w:rsidRPr="009964B6">
        <w:rPr>
          <w:rFonts w:eastAsia="Calibri"/>
          <w:iCs/>
          <w:lang w:val="pt-BR" w:eastAsia="en-US"/>
        </w:rPr>
        <w:br/>
        <w:t>   9. Responsabilitati</w:t>
      </w:r>
      <w:r w:rsidRPr="009964B6">
        <w:rPr>
          <w:rFonts w:eastAsia="Calibri"/>
          <w:iCs/>
          <w:lang w:val="pt-BR" w:eastAsia="en-US"/>
        </w:rPr>
        <w:br/>
        <w:t>   10. Formulare</w:t>
      </w:r>
    </w:p>
    <w:p w14:paraId="66DF1410" w14:textId="4FA44382" w:rsidR="005819CE" w:rsidRDefault="005819CE" w:rsidP="005819CE">
      <w:pPr>
        <w:pStyle w:val="NormalWeb"/>
        <w:rPr>
          <w:iCs/>
        </w:rPr>
      </w:pPr>
      <w:r w:rsidRPr="009964B6">
        <w:rPr>
          <w:iCs/>
        </w:rPr>
        <w:t> </w:t>
      </w:r>
    </w:p>
    <w:p w14:paraId="6BBEBFFF" w14:textId="0FD87773" w:rsidR="009964B6" w:rsidRDefault="009964B6" w:rsidP="005819CE">
      <w:pPr>
        <w:pStyle w:val="NormalWeb"/>
        <w:rPr>
          <w:iCs/>
        </w:rPr>
      </w:pPr>
    </w:p>
    <w:p w14:paraId="1711A200" w14:textId="4181683C" w:rsidR="005819CE" w:rsidRPr="009964B6" w:rsidRDefault="005819CE" w:rsidP="005819CE">
      <w:pPr>
        <w:pStyle w:val="NormalWeb"/>
        <w:rPr>
          <w:iCs/>
        </w:rPr>
      </w:pPr>
    </w:p>
    <w:p w14:paraId="1A809AF7" w14:textId="77777777" w:rsidR="005819CE" w:rsidRPr="009964B6" w:rsidRDefault="005819CE" w:rsidP="005819CE">
      <w:pPr>
        <w:pStyle w:val="NormalWeb"/>
        <w:jc w:val="right"/>
        <w:rPr>
          <w:iCs/>
        </w:rPr>
      </w:pPr>
      <w:r w:rsidRPr="009964B6">
        <w:rPr>
          <w:rStyle w:val="Strong"/>
          <w:rFonts w:eastAsia="Calibri"/>
          <w:iCs/>
          <w:lang w:val="pt-BR" w:eastAsia="en-US"/>
        </w:rPr>
        <w:t>ANEXA Nr. 2</w:t>
      </w:r>
    </w:p>
    <w:p w14:paraId="52C5BBB6" w14:textId="77777777" w:rsidR="005819CE" w:rsidRPr="009964B6" w:rsidRDefault="005819CE" w:rsidP="005819CE">
      <w:pPr>
        <w:pStyle w:val="NormalWeb"/>
        <w:rPr>
          <w:iCs/>
        </w:rPr>
      </w:pPr>
      <w:r w:rsidRPr="009964B6">
        <w:rPr>
          <w:iCs/>
        </w:rPr>
        <w:t> </w:t>
      </w:r>
    </w:p>
    <w:p w14:paraId="06BF27FC" w14:textId="77777777" w:rsidR="005819CE" w:rsidRPr="009964B6" w:rsidRDefault="005819CE" w:rsidP="005819CE">
      <w:pPr>
        <w:pStyle w:val="NormalWeb"/>
        <w:rPr>
          <w:iCs/>
        </w:rPr>
      </w:pPr>
      <w:r w:rsidRPr="009964B6">
        <w:rPr>
          <w:iCs/>
        </w:rPr>
        <w:t> </w:t>
      </w:r>
    </w:p>
    <w:p w14:paraId="6E6DB37A" w14:textId="77777777" w:rsidR="005819CE" w:rsidRPr="009964B6" w:rsidRDefault="005819CE" w:rsidP="005819CE">
      <w:pPr>
        <w:pStyle w:val="NormalWeb"/>
        <w:jc w:val="center"/>
        <w:rPr>
          <w:iCs/>
        </w:rPr>
      </w:pPr>
      <w:r w:rsidRPr="009964B6">
        <w:rPr>
          <w:rStyle w:val="Strong"/>
          <w:rFonts w:eastAsia="Calibri"/>
          <w:iCs/>
          <w:lang w:val="pt-BR" w:eastAsia="en-US"/>
        </w:rPr>
        <w:t>LISTA</w:t>
      </w:r>
      <w:r w:rsidRPr="009964B6">
        <w:rPr>
          <w:rFonts w:eastAsia="Calibri"/>
          <w:b/>
          <w:bCs/>
          <w:iCs/>
          <w:lang w:val="pt-BR" w:eastAsia="en-US"/>
        </w:rPr>
        <w:br/>
      </w:r>
      <w:r w:rsidRPr="009964B6">
        <w:rPr>
          <w:rStyle w:val="Strong"/>
          <w:rFonts w:eastAsia="Calibri"/>
          <w:iCs/>
          <w:lang w:val="pt-BR" w:eastAsia="en-US"/>
        </w:rPr>
        <w:t xml:space="preserve">cu numarul minimal de proceduri formalizate necesare pentru </w:t>
      </w:r>
    </w:p>
    <w:p w14:paraId="018B53B9" w14:textId="77777777" w:rsidR="005819CE" w:rsidRPr="009964B6" w:rsidRDefault="005819CE" w:rsidP="005819CE">
      <w:pPr>
        <w:pStyle w:val="NormalWeb"/>
        <w:jc w:val="center"/>
        <w:rPr>
          <w:iCs/>
        </w:rPr>
      </w:pPr>
      <w:r w:rsidRPr="009964B6">
        <w:rPr>
          <w:rStyle w:val="Strong"/>
          <w:rFonts w:eastAsia="Calibri"/>
          <w:iCs/>
          <w:lang w:val="pt-BR" w:eastAsia="en-US"/>
        </w:rPr>
        <w:t>implementarea unitara a sistemului de control intern managerial</w:t>
      </w:r>
    </w:p>
    <w:p w14:paraId="5917922F" w14:textId="77777777" w:rsidR="005819CE" w:rsidRPr="009964B6" w:rsidRDefault="005819CE" w:rsidP="005819CE">
      <w:pPr>
        <w:pStyle w:val="NormalWeb"/>
        <w:jc w:val="center"/>
        <w:rPr>
          <w:iCs/>
        </w:rPr>
      </w:pPr>
      <w:r w:rsidRPr="009964B6">
        <w:rPr>
          <w:rStyle w:val="Strong"/>
          <w:rFonts w:eastAsia="Calibri"/>
          <w:iCs/>
          <w:lang w:val="pt-BR" w:eastAsia="en-US"/>
        </w:rPr>
        <w:t> la nivelul unitatii de invatamant preuniversitar</w:t>
      </w:r>
    </w:p>
    <w:p w14:paraId="784FF4D5" w14:textId="77777777" w:rsidR="005819CE" w:rsidRPr="009964B6" w:rsidRDefault="005819CE" w:rsidP="005819CE">
      <w:pPr>
        <w:pStyle w:val="NormalWeb"/>
        <w:rPr>
          <w:iCs/>
        </w:rPr>
      </w:pPr>
      <w:r w:rsidRPr="009964B6">
        <w:rPr>
          <w:iCs/>
        </w:rPr>
        <w:t> </w:t>
      </w:r>
    </w:p>
    <w:p w14:paraId="2E7079EE" w14:textId="77777777" w:rsidR="005819CE" w:rsidRPr="009964B6" w:rsidRDefault="005819CE" w:rsidP="005819CE">
      <w:pPr>
        <w:pStyle w:val="NormalWeb"/>
        <w:rPr>
          <w:iCs/>
        </w:rPr>
      </w:pPr>
      <w:r w:rsidRPr="009964B6">
        <w:rPr>
          <w:iCs/>
        </w:rPr>
        <w:t> </w:t>
      </w:r>
    </w:p>
    <w:p w14:paraId="2C025E54" w14:textId="77777777" w:rsidR="005819CE" w:rsidRPr="009964B6" w:rsidRDefault="005819CE" w:rsidP="005819CE">
      <w:pPr>
        <w:jc w:val="center"/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hAnsi="Times New Roman" w:cs="Times New Roman"/>
          <w:iCs/>
          <w:sz w:val="24"/>
          <w:szCs w:val="24"/>
          <w:lang w:val="pt-BR"/>
        </w:rPr>
        <w:t>PROCEDURI-CADRU</w:t>
      </w:r>
      <w:r w:rsidRPr="009964B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</w:p>
    <w:p w14:paraId="25C1BAB2" w14:textId="5A0B88FE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1 - Etica si integritate </w:t>
      </w:r>
    </w:p>
    <w:p w14:paraId="1423F93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 - 01.01: Desemnare consilier de etica </w:t>
      </w:r>
    </w:p>
    <w:p w14:paraId="431B549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F01-PO-01.01: Hotararea C.A. privind desemnarea consilierului de etica; </w:t>
      </w:r>
    </w:p>
    <w:p w14:paraId="0A8920D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F02-POO-01.01: Decizie numire a consilierului de etica; </w:t>
      </w:r>
    </w:p>
    <w:p w14:paraId="49BE895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F03-PO-01.01: Anexa fisa post cu atributiile consilierului de etica. </w:t>
      </w:r>
    </w:p>
    <w:p w14:paraId="2DA88EC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PO-01.02: Elaborarea Codului de etica </w:t>
      </w:r>
    </w:p>
    <w:p w14:paraId="367A218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F01-PO-01.02: Hotararea C.A. privind numirea Comisiei de elaborare a Codului de etica; </w:t>
      </w:r>
    </w:p>
    <w:p w14:paraId="06657C4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F02-PO-01.02: Decizie numire Comisie de elaborare a Codului de etica; </w:t>
      </w:r>
    </w:p>
    <w:p w14:paraId="7E5DA52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F03-PO-01.02: Hotararea C.A. privind aprobarea, comunicarea si aplicarea Codului de etica; </w:t>
      </w:r>
    </w:p>
    <w:p w14:paraId="6994CE0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F04-PO-01.01: Decizie aplicare a Codului de etica. </w:t>
      </w:r>
    </w:p>
    <w:p w14:paraId="0CB2050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PO-01.03: Semnalarea neregularitatilor </w:t>
      </w:r>
    </w:p>
    <w:p w14:paraId="2477560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F01-PO-01.03: Formular sesizare neregularitati; </w:t>
      </w:r>
    </w:p>
    <w:p w14:paraId="112D044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F02-PO-01.03: Registru neregularitati. </w:t>
      </w:r>
    </w:p>
    <w:p w14:paraId="070992D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PO-01.04: Cercetare disciplinara </w:t>
      </w:r>
    </w:p>
    <w:p w14:paraId="1553692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F01-PO-01.04: Hotararea C.A. privind numirea Comisie de cercetare disciplinara; </w:t>
      </w:r>
    </w:p>
    <w:p w14:paraId="3BF49F6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F02-PO-01.04: Decizie numire Comisie cercetare disciplinara; </w:t>
      </w:r>
    </w:p>
    <w:p w14:paraId="3293334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F03-PO-01.04: Decizie convocare Comisie cercetare disciplinara; </w:t>
      </w:r>
    </w:p>
    <w:p w14:paraId="5422882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F04-PO-01.04: Hotararea C.A. privind aprobarea, aplicarea si comunicarea sanctiunii disciplinare; </w:t>
      </w:r>
    </w:p>
    <w:p w14:paraId="4BCF035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F05-PO-01.04: Decizie comunicare sanctiune salariat; </w:t>
      </w:r>
    </w:p>
    <w:p w14:paraId="5FBFBDA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F06-PO-01.04: Proces-verbal de audiere a salariatului; </w:t>
      </w:r>
    </w:p>
    <w:p w14:paraId="59DC81F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F07-PO-01.04: Raport de cercetare disciplinara prealabila. </w:t>
      </w:r>
    </w:p>
    <w:p w14:paraId="7B72E50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PO-01.05: Identificarea si gestionarea abaterilor </w:t>
      </w:r>
    </w:p>
    <w:p w14:paraId="01CA1B6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F01-PO-01.05: Formular pentru identificarea abaterilor; </w:t>
      </w:r>
    </w:p>
    <w:p w14:paraId="41895B9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 PO-01.05: Registru gestionare abateri; </w:t>
      </w:r>
    </w:p>
    <w:p w14:paraId="4D8B734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2 - Atributii, functii, sarcini </w:t>
      </w:r>
    </w:p>
    <w:p w14:paraId="79D2E10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PO-02.01: Intocmirea, actualizarea si aprobarea fiselor de post </w:t>
      </w:r>
    </w:p>
    <w:p w14:paraId="2A0EDE9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F01-PO-02.01: Fisa post cadru didactic; </w:t>
      </w:r>
    </w:p>
    <w:p w14:paraId="177F4BF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F02-PO-02.01: Fisa post cadru didactic auxiliar; </w:t>
      </w:r>
    </w:p>
    <w:p w14:paraId="0991D9D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F03-PO-02.01: Fisa post personal nedidactic; </w:t>
      </w:r>
    </w:p>
    <w:p w14:paraId="3B5DB1F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F04-PO-02.01: Fisa post director adjunct; </w:t>
      </w:r>
    </w:p>
    <w:p w14:paraId="148038E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F05-PO-02.01: Hotarare C.A. privind aprobarea fiselor de post; </w:t>
      </w:r>
    </w:p>
    <w:p w14:paraId="1614B5C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F06-PO-02.01: Decizie privind aprobarea fiselor de post. </w:t>
      </w:r>
    </w:p>
    <w:p w14:paraId="338ECA1E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2.2.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PO-02.02: Identificarea si monitorizarea functiilor sensibile </w:t>
      </w:r>
    </w:p>
    <w:p w14:paraId="07ECC28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F01-PO-02.02: Chestionar identificare functii sensibile; </w:t>
      </w:r>
    </w:p>
    <w:p w14:paraId="20EFA8E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F02-PO-02.02: Tabel inventar functii sensibile. </w:t>
      </w:r>
    </w:p>
    <w:p w14:paraId="252EB8E6" w14:textId="10DA5CF5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2.3.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</w:t>
      </w:r>
      <w:r w:rsidR="005A3501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>ț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>ional</w:t>
      </w:r>
      <w:r w:rsidR="005A3501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>ă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PO-02.03: Delegarea de atributii Formular F01-PO-97.02: Decizie director privind delegarea de atributii </w:t>
      </w:r>
    </w:p>
    <w:p w14:paraId="0C781E6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3 - Competenta, performanta </w:t>
      </w:r>
    </w:p>
    <w:p w14:paraId="77324C5F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3.1.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PO-03.01: Evaluarea performantelor angajatilor </w:t>
      </w:r>
    </w:p>
    <w:p w14:paraId="5FA8D03F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F01-PO-03.01: Fisa-cadru de auto(evaluare) in vederea acordarii calificativului anual pentru cadrele didactice; </w:t>
      </w:r>
    </w:p>
    <w:p w14:paraId="6A49E4EA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F02-PO-03.01: Fisa-cadru de auto(evaluare) in vederea acordarii calificativului anual pentru cadrele didactice auxiliare; </w:t>
      </w:r>
    </w:p>
    <w:p w14:paraId="2FDFD1A8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F03-PO-03.01: Fisa-cadru de auto(evaluare) in vederea acordarii calificativului anual pentru personalul nedidactic; </w:t>
      </w:r>
    </w:p>
    <w:p w14:paraId="387ADC0B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F05-PO-03.01: Hotarare C.A. privind aprobarea fiselor-cadru de auto(evaluare) in vederea acordarii calificativului anual pentru personalul didactic auxiliar si nedidactic; </w:t>
      </w:r>
    </w:p>
    <w:p w14:paraId="5C586CCF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F06-PO-03.01: Decizie privind aprobarea fiselor-cadru de auto(evaluare) in vederea acordarii calificativului anual pentru personalul didactic auxiliar si nedidactic; </w:t>
      </w:r>
    </w:p>
    <w:p w14:paraId="475320BC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F07-PO-03.01: Calendarul activitatilor de evaluare. </w:t>
      </w:r>
    </w:p>
    <w:p w14:paraId="5B1B9679" w14:textId="692CA755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PO-03.02: Formarea continua si perfec</w:t>
      </w:r>
      <w:r w:rsidR="005A3501">
        <w:rPr>
          <w:rFonts w:ascii="Times New Roman" w:eastAsia="Calibri" w:hAnsi="Times New Roman" w:cs="Times New Roman"/>
          <w:iCs/>
          <w:sz w:val="24"/>
          <w:szCs w:val="24"/>
          <w:lang w:val="pt-BR"/>
        </w:rPr>
        <w:t>ț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ionarea personalului angajat </w:t>
      </w:r>
    </w:p>
    <w:p w14:paraId="4C68996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F01-PO-03.02: Tabel cu personalul angajat care urmeaza sa se formeze/perfectioneze; </w:t>
      </w:r>
    </w:p>
    <w:p w14:paraId="63D2623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F02-PO-03.02: Hotarare C.A. privind aprobarea formarii/perfectionarii angajatilor; </w:t>
      </w:r>
    </w:p>
    <w:p w14:paraId="190E57E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F03-PO-03.02: Decizie privind aprobarea formarii/perfectionarii angajatilor; </w:t>
      </w:r>
    </w:p>
    <w:p w14:paraId="564F322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F04-PO-03.02: Calendarul activitatilor de formare/perfectionare. </w:t>
      </w:r>
    </w:p>
    <w:p w14:paraId="3743D7F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4 - Structura organizatorica </w:t>
      </w:r>
    </w:p>
    <w:p w14:paraId="40C0D16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PO-04.01: Analizarea si stabilirea structurii organizatorice </w:t>
      </w:r>
    </w:p>
    <w:p w14:paraId="402D6E5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Hotararea C.A. privind aprobarea structurii organizatorice (organigrama) a unitatii de invatamant; </w:t>
      </w:r>
    </w:p>
    <w:p w14:paraId="29EF2CB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Decizie director privind aprobarea organigramei unitatii de invatamant. </w:t>
      </w:r>
    </w:p>
    <w:p w14:paraId="57924C6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5 - Obiective </w:t>
      </w:r>
    </w:p>
    <w:p w14:paraId="2289FDE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PO-05.01: Stabilirea obiectivelor unitatii de invatamant </w:t>
      </w:r>
    </w:p>
    <w:p w14:paraId="22DE9C1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F01-PO-05.01: Hotararea C.A. privind aprobarea obiectivelor unitatii de invatamant; </w:t>
      </w:r>
    </w:p>
    <w:p w14:paraId="51175DB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F02-PO-05.01: Decizie privind aprobarea obiectivelor unitatii de invatamant; </w:t>
      </w:r>
    </w:p>
    <w:p w14:paraId="0873589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F03-PO-05.01. Formular stabilire obiective specifice unitatii de invatamant. </w:t>
      </w:r>
    </w:p>
    <w:p w14:paraId="4C1ACFF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PO-05.02: Stabilirea si reevaluarea obiectivelor </w:t>
      </w:r>
    </w:p>
    <w:p w14:paraId="3BA9A75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F01-PO-05.02: Chestionar de analiza a obiectivelor stabilite; </w:t>
      </w:r>
    </w:p>
    <w:p w14:paraId="7684FE8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F02-PO-05.02: Chestionar de stabilire a necesitatilor curente si viitoare ale unitatii de invatamant si ale pietei deservite; </w:t>
      </w:r>
    </w:p>
    <w:p w14:paraId="6724958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F03-PO-05.02: Fisa de stabilire a constatarilor relevante ale analizelor efectuate de management; </w:t>
      </w:r>
    </w:p>
    <w:p w14:paraId="0188F67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F04-PO-05.02: Fisa de stabilire a resurselor necesare pentru indeplinirea obiectivelor; </w:t>
      </w:r>
    </w:p>
    <w:p w14:paraId="7E651E2E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F05-PO-05.02: Raport semestrial/anual privind starea invatamantului. </w:t>
      </w:r>
    </w:p>
    <w:p w14:paraId="0843C5D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6 - Planificarea </w:t>
      </w:r>
    </w:p>
    <w:p w14:paraId="2B08D91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PO-06.01: Planificarea resurselor in vederea atingerii obiectivelor </w:t>
      </w:r>
    </w:p>
    <w:p w14:paraId="0D7D0BF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Hotararea C.A. privind aprobarea PDI/PAS; </w:t>
      </w:r>
    </w:p>
    <w:p w14:paraId="1141D17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F02-PO-97.02: Hotararea C.A. privind aprobarea Planului managerial al unitatii de invatamant; </w:t>
      </w:r>
    </w:p>
    <w:p w14:paraId="250C781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F03-PO-97.03: Decizie director privind aprobarea PDI/PAS; </w:t>
      </w:r>
    </w:p>
    <w:p w14:paraId="6A67483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F04-PO-97.03: Decizie director privind aprobarea planurilor manageriale/operationale ale unitatii de invatamant; </w:t>
      </w:r>
    </w:p>
    <w:p w14:paraId="1749711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F05-PO-06.01: PDI/PAS; </w:t>
      </w:r>
    </w:p>
    <w:p w14:paraId="778471C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F06-PO-06.01: Plan managerial; </w:t>
      </w:r>
    </w:p>
    <w:p w14:paraId="2F0D7A6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en-US"/>
        </w:rPr>
        <w:t>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Formular F07-PO-06.01: Plan operational. </w:t>
      </w:r>
    </w:p>
    <w:p w14:paraId="331E2B6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en-US"/>
        </w:rPr>
        <w:t>   </w:t>
      </w: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6.2.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PO-06.02: Raportarea periodica a realizarii activitatilor asociate indeplinirii obiectivelor stabilite in planurile manageriale </w:t>
      </w:r>
    </w:p>
    <w:p w14:paraId="27748BD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F01-PO-06.02: Model de raport de analiza; </w:t>
      </w:r>
    </w:p>
    <w:p w14:paraId="3D25035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F02-PO-06.02: Graficul sedintelor de analiza; </w:t>
      </w:r>
    </w:p>
    <w:p w14:paraId="4FFD9A0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F03-PO-06.02: Graficul sedintelor C.A.; </w:t>
      </w:r>
    </w:p>
    <w:p w14:paraId="4F0A3F8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F04-PO-06.02: Tematica sedintelor C.A.; </w:t>
      </w:r>
    </w:p>
    <w:p w14:paraId="5734011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F05-PO-06.02: Graficul sedintelor C.P.; </w:t>
      </w:r>
    </w:p>
    <w:p w14:paraId="011AFAD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F06-PO-06.02: Tematica sedintelor C.P. </w:t>
      </w:r>
    </w:p>
    <w:p w14:paraId="0316E7E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7 - Monitorizarea performantelor </w:t>
      </w:r>
    </w:p>
    <w:p w14:paraId="20CA2BF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PO-07.01: Monitorizarea si raportarea performantelor </w:t>
      </w:r>
    </w:p>
    <w:p w14:paraId="0705221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F01-PO-07.01: Model de raport monitorizare si raportare performante </w:t>
      </w:r>
    </w:p>
    <w:p w14:paraId="6AF9B3D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8 - Managementul riscului </w:t>
      </w:r>
    </w:p>
    <w:p w14:paraId="0876363D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Procedura operationala PO-08.01: Implementarea sistemului de control intern managerial </w:t>
      </w:r>
    </w:p>
    <w:p w14:paraId="3A0B714A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F01-PO-97.02: Hotarare C.A. aprobare Comisie control intern managerial; </w:t>
      </w:r>
    </w:p>
    <w:p w14:paraId="64060763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F01-PO-97.03: Decizie director numire Comisie control intern managerial; </w:t>
      </w:r>
    </w:p>
    <w:p w14:paraId="56564332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F01-PO-08.01: Formular pentru stabilirea sarcinilor, responsabilitatilor si planificarea activitatii CCIM; </w:t>
      </w:r>
    </w:p>
    <w:p w14:paraId="465CB406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F02- PO-08.01: Formular de analiza a activitatilor vulnerabile. </w:t>
      </w:r>
    </w:p>
    <w:p w14:paraId="6D73225E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8.2.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PO-08.02: Determinarea expunerii la risc </w:t>
      </w:r>
    </w:p>
    <w:p w14:paraId="74FA6855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Formular F01-PO-08.02: Formular de alerta la risc; </w:t>
      </w:r>
    </w:p>
    <w:p w14:paraId="45816C34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F02-PO-08.02: Scala de estimare a probabilitatii de materializare a riscurilor; </w:t>
      </w:r>
    </w:p>
    <w:p w14:paraId="1120F351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F03- PO-08.02: Scala de estimare a impactului global al riscului; </w:t>
      </w:r>
    </w:p>
    <w:p w14:paraId="38231789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F04- PO-08.02: Scala de evaluare a expunerii la riscuri; </w:t>
      </w:r>
    </w:p>
    <w:p w14:paraId="354AA395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F05- PO-08.02: Registrul riscurilor. </w:t>
      </w:r>
    </w:p>
    <w:p w14:paraId="0B72698B" w14:textId="77777777" w:rsidR="005819CE" w:rsidRPr="009964B6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Style w:val="Strong"/>
          <w:rFonts w:ascii="Times New Roman" w:eastAsia="Calibri" w:hAnsi="Times New Roman" w:cs="Times New Roman"/>
          <w:b w:val="0"/>
          <w:bCs w:val="0"/>
          <w:iCs/>
          <w:color w:val="FF0000"/>
          <w:sz w:val="24"/>
          <w:szCs w:val="24"/>
          <w:shd w:val="clear" w:color="auto" w:fill="BFBFBF" w:themeFill="background1" w:themeFillShade="BF"/>
          <w:lang w:val="pt-BR"/>
        </w:rPr>
        <w:t>9.</w:t>
      </w:r>
      <w:r w:rsidRPr="009964B6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  <w:shd w:val="clear" w:color="auto" w:fill="BFBFBF" w:themeFill="background1" w:themeFillShade="BF"/>
          <w:lang w:val="pt-BR"/>
        </w:rPr>
        <w:t xml:space="preserve"> Standardul 9 - Proceduri</w:t>
      </w:r>
      <w:r w:rsidRPr="009964B6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</w:t>
      </w:r>
    </w:p>
    <w:p w14:paraId="3F47A7E1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Comisia de control intern/managerial (CCIM) </w:t>
      </w:r>
    </w:p>
    <w:p w14:paraId="3B0026EC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9.1.1.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PO-91.01: Desemnarea Comisiei de control intern managerial </w:t>
      </w:r>
    </w:p>
    <w:p w14:paraId="0FE210D1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F01-P0-97.02: Hotarare C.A. privind constituirea CCIM; </w:t>
      </w:r>
    </w:p>
    <w:p w14:paraId="6EABD6A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Decizie director privind constituirea CCIM. </w:t>
      </w:r>
    </w:p>
    <w:p w14:paraId="51577FE4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9.1.2.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Procedura operationala PO-91.02: Elaborarea si codificarea procedurilor generale si operationale </w:t>
      </w:r>
    </w:p>
    <w:p w14:paraId="24D22DF7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F01-PO-91.02: Model procedura operationala; </w:t>
      </w:r>
    </w:p>
    <w:p w14:paraId="2E3A11E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F02-PO-91.02: Model procedura operationala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. </w:t>
      </w:r>
    </w:p>
    <w:p w14:paraId="04CEAFF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Serviciul Secretariat (SS) </w:t>
      </w:r>
    </w:p>
    <w:p w14:paraId="0840EAFA" w14:textId="77777777" w:rsidR="005819CE" w:rsidRPr="009964B6" w:rsidRDefault="005819CE" w:rsidP="009964B6">
      <w:pPr>
        <w:ind w:right="-30"/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PO-92.01: Constituirea si completarea dosarelor personale ale angajatilor </w:t>
      </w:r>
    </w:p>
    <w:p w14:paraId="3D83294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F01-PO-92.01: Registru evidenta dosare personale angajati </w:t>
      </w:r>
    </w:p>
    <w:p w14:paraId="6BD4367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PO-92.02: Organizarea concursurilor de angajare </w:t>
      </w:r>
    </w:p>
    <w:p w14:paraId="4739E4E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F01-PO-92.02: Cerere participare concurs; </w:t>
      </w:r>
    </w:p>
    <w:p w14:paraId="130FF10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F02-PO-92.02: Tabel cu documentele necesare participare concurs; </w:t>
      </w:r>
    </w:p>
    <w:p w14:paraId="659F45D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F03-PO-92.02: Model proces-verbal; </w:t>
      </w:r>
    </w:p>
    <w:p w14:paraId="2A47BD0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F04-P0-97.02: Hotarare C.A. privind constituirea comisiei de concurs; </w:t>
      </w:r>
    </w:p>
    <w:p w14:paraId="1D2A65B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F05-PO-97.03: Decizie director privind constituirea comisiei de concurs; </w:t>
      </w:r>
    </w:p>
    <w:p w14:paraId="7E8C161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F06-PO-97.02: Hotarare C.A. privind validarea rezultatelor concursului; </w:t>
      </w:r>
    </w:p>
    <w:p w14:paraId="5F381B3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F07-PO-97.02: Decizie director privind angajarea personalului didactic/didactic auxiliar/nedidactic; </w:t>
      </w:r>
    </w:p>
    <w:p w14:paraId="0678E2E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F08-PO-92.02: Contract individual de munca. </w:t>
      </w:r>
    </w:p>
    <w:p w14:paraId="66A65EA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PO-92.03: Programarea, modificarea si efectuarea concediilor de odihna </w:t>
      </w:r>
    </w:p>
    <w:p w14:paraId="178B4F7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F01-PO-92.03: Cerere efectuare concediu de odihna; </w:t>
      </w:r>
    </w:p>
    <w:p w14:paraId="5673832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F02-PO-92.03: Situatia privind concediile de odihna ale personalului angajat; </w:t>
      </w:r>
    </w:p>
    <w:p w14:paraId="287B7EF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F03-PO-92.03: Solicitare rechemare din concediu. </w:t>
      </w:r>
    </w:p>
    <w:p w14:paraId="24C2464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PO-92.04: Intocmirea registrului general al angajatilor </w:t>
      </w:r>
    </w:p>
    <w:p w14:paraId="4C0F2AB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F01-PO-92.04: Model registru evidenta </w:t>
      </w:r>
    </w:p>
    <w:p w14:paraId="7CE6CAA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PO-92.05: Intocmire pontaj </w:t>
      </w:r>
    </w:p>
    <w:p w14:paraId="3CF8710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F01-PO-92.05: Situatie efectuare ore munca </w:t>
      </w:r>
    </w:p>
    <w:p w14:paraId="2214309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PO-92.06: Intocmire state plata </w:t>
      </w:r>
    </w:p>
    <w:p w14:paraId="7B98188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F01-PO-92.06: Model stat de plata </w:t>
      </w:r>
    </w:p>
    <w:p w14:paraId="14F18B19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9.2.7.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PO-92.07: Elaborarea si aplicarea deciziilor </w:t>
      </w:r>
    </w:p>
    <w:p w14:paraId="1171FD66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F01-PO-92.07: Model decizie </w:t>
      </w:r>
    </w:p>
    <w:p w14:paraId="5D12F83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PO-92.08: Emiterea adeverintelor </w:t>
      </w:r>
    </w:p>
    <w:p w14:paraId="3BC823E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F01-PO-92.08: Model adeverinta elev; </w:t>
      </w:r>
    </w:p>
    <w:p w14:paraId="08152B6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F02-PO-92.08: Model adeverinta salariat; </w:t>
      </w:r>
    </w:p>
    <w:p w14:paraId="2F2FF9B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F03-PO-92.08: Registru evidenta adeverinte elevi; </w:t>
      </w:r>
    </w:p>
    <w:p w14:paraId="5E8CE59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F04-PO-92.08: Registru evidenta adeverinte angajati </w:t>
      </w:r>
    </w:p>
    <w:p w14:paraId="5E51679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9.2.9.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PO-92.09: Gestionarea actelor de studii si a documentelor scolare </w:t>
      </w:r>
    </w:p>
    <w:p w14:paraId="7400D8F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F01-PO-92.09: certificat de echivalare a examenului de capacitate, pentru absolventii invatamantului de 8 ani, promotiile de pana in anul 1998 inclusiv, care doresc continuarea studiilor liceale - invatamant seral/frecventa redusa; </w:t>
      </w:r>
    </w:p>
    <w:p w14:paraId="5F912B6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F02-PO-92.09: certificat de absolvire a scolii de arte si meserii, pentru absolventii invatamantului special si pentru absolventii Programului educational tip "A doua sansa"; </w:t>
      </w:r>
    </w:p>
    <w:p w14:paraId="5F3B62B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F03-PO-92.09: certificat de calificare profesionala nivel 1; </w:t>
      </w:r>
    </w:p>
    <w:p w14:paraId="0445EA5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F04-PO-92.09: certificat de absolvire a anului de completare; </w:t>
      </w:r>
    </w:p>
    <w:p w14:paraId="093B840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F05-PO-92.09: certificat de calificare profesionala nivel 2; </w:t>
      </w:r>
    </w:p>
    <w:p w14:paraId="4B45403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F06-PO-92.09: certificat de calificare profesionala nivel 3; </w:t>
      </w:r>
    </w:p>
    <w:p w14:paraId="3ABD238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F07-PO-92.09: certificat de calificare profesionala nivel 4; </w:t>
      </w:r>
    </w:p>
    <w:p w14:paraId="05087F3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F08-PO-92.09: certificat de calificare profesionala nivel 5; </w:t>
      </w:r>
    </w:p>
    <w:p w14:paraId="3205D31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F09-PO-92.09: certificat de calificare profesionala, pentru absolventii invatamantului profesional; </w:t>
      </w:r>
    </w:p>
    <w:p w14:paraId="247F552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10.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F10-PO-92.09: certificat de absolvire a ciclului inferior al liceului; </w:t>
      </w:r>
    </w:p>
    <w:p w14:paraId="43F3479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F11-PO-92.09: certificat de absolvire a liceului; </w:t>
      </w:r>
    </w:p>
    <w:p w14:paraId="670E0DB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F12-PO-92.09: diploma de absolvire a liceului; </w:t>
      </w:r>
    </w:p>
    <w:p w14:paraId="21314FF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F13-PO-92.09: diploma de bacalaureat; </w:t>
      </w:r>
    </w:p>
    <w:p w14:paraId="7BD4B34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F14-PO-92.09: diploma de bacalaureat - sectia francofona; </w:t>
      </w:r>
    </w:p>
    <w:p w14:paraId="29EFA09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F15-PO-92.09: diploma de merit, pentru absolventii care au promovat toate clasele din intervalul IX-XII/XIII cu medii generale de minimum 9,50, iar la examenul de bacalaureat au obtinut media 10; </w:t>
      </w:r>
    </w:p>
    <w:p w14:paraId="68F1627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F16-PO-92.09: certificat de competenta lingvistica de comunicare orala in limba romana; </w:t>
      </w:r>
    </w:p>
    <w:p w14:paraId="0F5AD78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F17-PO-92.09: certificat de competenta lingvistica de comunicare orala in limba materna; </w:t>
      </w:r>
    </w:p>
    <w:p w14:paraId="2B0C2D2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F18-PO-92.09: certificat de competenta lingvistica intr-o limba de circulatie internationala; </w:t>
      </w:r>
    </w:p>
    <w:p w14:paraId="0D2C8DA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F19-PO-92.09: certificat de competente digitale insotit de suplimentul descriptiv; </w:t>
      </w:r>
    </w:p>
    <w:p w14:paraId="014315C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20.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F20-PO-92.09: atestat de competente profesionale, pentru absolventii ciclului superior al liceului - filiera teoretica si vocationala; </w:t>
      </w:r>
    </w:p>
    <w:p w14:paraId="05A6A85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F21-PO-92.09: certificat de competente profesionale, pentru absolventii scolii postliceale/de maistri; </w:t>
      </w:r>
    </w:p>
    <w:p w14:paraId="6595DF6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F22-PO-92.09: atestat de competente lingvistice; </w:t>
      </w:r>
    </w:p>
    <w:p w14:paraId="41A8AC7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F23-PO-92.09: diploma de absolvire a invatamantului gimnazial; </w:t>
      </w:r>
    </w:p>
    <w:p w14:paraId="7EEE6D8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F24-PO-92.09: diploma de merit; </w:t>
      </w:r>
    </w:p>
    <w:p w14:paraId="1BEDF69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F25-PO-92.09: atestat pentru predarea unei limbii straine in invatamantul primar; </w:t>
      </w:r>
    </w:p>
    <w:p w14:paraId="1319F19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F26-PO-92.09: certificat de revalorizare a competentelor profesionale; </w:t>
      </w:r>
    </w:p>
    <w:p w14:paraId="65554B6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F27-PO-92.09: certificat de absolvire a invatamantului obligatoriu de nivel primar in programul "A doua sansa"; </w:t>
      </w:r>
    </w:p>
    <w:p w14:paraId="143A6E5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F28-PO-92.09: atestat de pregatire psihopedagogica; </w:t>
      </w:r>
    </w:p>
    <w:p w14:paraId="20A78A6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F29-PO-92.09: diploma de absolvire a invatamantului gimnazial, incepand cu absolventii invatamantului gimnazial promotia 2016; </w:t>
      </w:r>
    </w:p>
    <w:p w14:paraId="5675248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30.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F30-PO-92.09: registrul matricol; </w:t>
      </w:r>
    </w:p>
    <w:p w14:paraId="67070EB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31.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F31-PO-92.09: catalogul clasei; </w:t>
      </w:r>
    </w:p>
    <w:p w14:paraId="14CD04E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F32-PO-92.09: cataloagele pentru examenele de finalizare a studiilor; </w:t>
      </w:r>
    </w:p>
    <w:p w14:paraId="1842247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F33-PO-92.09: cataloagele pentru examenele de corigente si diferente; </w:t>
      </w:r>
    </w:p>
    <w:p w14:paraId="3C7E414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F34-PO-92.09: portofoliul educational al elevului; </w:t>
      </w:r>
    </w:p>
    <w:p w14:paraId="529A016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F35-PO-92.09: suplimentul descriptiv; </w:t>
      </w:r>
    </w:p>
    <w:p w14:paraId="79358FE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F35-PO-92.09: foaia matricola; </w:t>
      </w:r>
    </w:p>
    <w:p w14:paraId="16DDB06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F37-PO-92.09: adeverinta de studii/adeverinta de absolvire; </w:t>
      </w:r>
    </w:p>
    <w:p w14:paraId="51C587C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F38-PO-92.09: registrul unic de evidenta a formularelor actelor de studii. </w:t>
      </w:r>
    </w:p>
    <w:p w14:paraId="21F6E31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Serviciul Contabilitate (SC) </w:t>
      </w:r>
    </w:p>
    <w:p w14:paraId="1773B91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PO-93.01: Intocmirea bugetului </w:t>
      </w:r>
    </w:p>
    <w:p w14:paraId="4D913E6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PO-93.02: Intocmire ALOP </w:t>
      </w:r>
    </w:p>
    <w:p w14:paraId="5813464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PO-93.03: Intocmirea Registrului Cartea mare </w:t>
      </w:r>
    </w:p>
    <w:p w14:paraId="767C550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F01-PO-92.03: Model Cartea mare </w:t>
      </w:r>
    </w:p>
    <w:p w14:paraId="1AD7E19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PO-93.04: Intocmirea Registrului jurnal </w:t>
      </w:r>
    </w:p>
    <w:p w14:paraId="66F5254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F01-PO-93.04: Model Registru jurnal </w:t>
      </w:r>
    </w:p>
    <w:p w14:paraId="65A512E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PO-93.05: Inregistrarea in contabilitate </w:t>
      </w:r>
    </w:p>
    <w:p w14:paraId="08D3F60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F01-PO-93.05: Nota receptie si constatare de diferente </w:t>
      </w:r>
    </w:p>
    <w:p w14:paraId="46921B8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PO-93.06: Control financiar preventiv propriu </w:t>
      </w:r>
    </w:p>
    <w:p w14:paraId="6E379BC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F01-PO-93.06: Registru Viza CFP </w:t>
      </w:r>
    </w:p>
    <w:p w14:paraId="665F296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9.3.7.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PO-93.07: Achizitii publice </w:t>
      </w:r>
    </w:p>
    <w:p w14:paraId="6BC4630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F01-PO-02.07: Programul anual al achizitiilor publice; </w:t>
      </w:r>
    </w:p>
    <w:p w14:paraId="6817109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F02-PO-02.07: Lista privind achizitiile directe. </w:t>
      </w:r>
    </w:p>
    <w:p w14:paraId="57E4CBD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Serviciul Administrativ (SA) </w:t>
      </w:r>
    </w:p>
    <w:p w14:paraId="7F6E016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9.4.1.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PO-94.01: Gestionarea materialelor igienizare </w:t>
      </w:r>
    </w:p>
    <w:p w14:paraId="3A37B82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F01-PO-94.01: Inventar materiale igienizare; </w:t>
      </w:r>
    </w:p>
    <w:p w14:paraId="069FDEB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F02-PO-94.01: Registru evidenta materiale igienizare; </w:t>
      </w:r>
    </w:p>
    <w:p w14:paraId="3E30280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F03-PO-94.01: Proces-verbal predare-primire materiale igienizare; </w:t>
      </w:r>
    </w:p>
    <w:p w14:paraId="587CD06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F04-PO-94.01: Nota intrare receptie (NIR); </w:t>
      </w:r>
    </w:p>
    <w:p w14:paraId="47534E1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F05-PO-94.01: Cerere achizitie materiale igienizare; </w:t>
      </w:r>
    </w:p>
    <w:p w14:paraId="61E89AC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F06-PO-94.01: Cerere scoatere materiale igienizare din magazie. </w:t>
      </w:r>
    </w:p>
    <w:p w14:paraId="3387BCB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9.4.2.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PO-94.02: Utilizare autoturism/microbuz scolar </w:t>
      </w:r>
    </w:p>
    <w:p w14:paraId="7960415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F01-PO-94.02: Inventar combustibil; </w:t>
      </w:r>
    </w:p>
    <w:p w14:paraId="7CB7F75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F02-PO-94.02: Registru evidenta combustibil; </w:t>
      </w:r>
    </w:p>
    <w:p w14:paraId="389939F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F03-PO-94.02: Registru evidenta componente auto; </w:t>
      </w:r>
    </w:p>
    <w:p w14:paraId="6952C0A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F04-PO-94.02: Proces-verbal predare-primire combustibil; </w:t>
      </w:r>
    </w:p>
    <w:p w14:paraId="26B6B34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F05-PO-94.02: Proces-verbal predare-primire componente auto </w:t>
      </w:r>
    </w:p>
    <w:p w14:paraId="4A0832A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F06-PO-94.02: Nota intrare receptie (NIR); </w:t>
      </w:r>
    </w:p>
    <w:p w14:paraId="378C5A0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F07-PO-94.02: Cerere achizitie combustibil; </w:t>
      </w:r>
    </w:p>
    <w:p w14:paraId="1E65C5B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F08-PO-94.02: Cerere achizitie componente auto; </w:t>
      </w:r>
    </w:p>
    <w:p w14:paraId="415DA4F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F09-PO-94.02: Cerere scoatere componente auto din magazie. </w:t>
      </w:r>
    </w:p>
    <w:p w14:paraId="408D674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9.4.3.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PO-94.03: Utilizare foi parcurs si foi de activitati zilnice (FAZ) </w:t>
      </w:r>
    </w:p>
    <w:p w14:paraId="0BBFCB5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F01-PO-94.03: Foaie de parcurs; </w:t>
      </w:r>
    </w:p>
    <w:p w14:paraId="57E8731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F02-PO-94.03: Foaie de activitate zilnica </w:t>
      </w:r>
    </w:p>
    <w:p w14:paraId="0B9412D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9.4.4.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PO-94.04: Gestionarea patrimoniului unitatii de invatamant </w:t>
      </w:r>
    </w:p>
    <w:p w14:paraId="4AA2D77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F01-PO-94.04: Registru evidenta patrimoniu; </w:t>
      </w:r>
    </w:p>
    <w:p w14:paraId="643177A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F02-PO-94.04: Inventar patrimoniu; </w:t>
      </w:r>
    </w:p>
    <w:p w14:paraId="58C91A9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F03-PO-94.04: Proces-verbal inventar patrimoniu; </w:t>
      </w:r>
    </w:p>
    <w:p w14:paraId="360CE3A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F04-PO-94.04: Eticheta inventar obiecte patrimoniu; </w:t>
      </w:r>
    </w:p>
    <w:p w14:paraId="278723C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F05-PO-94.04: Proces-verbal scoatere inventar patrimoniu; </w:t>
      </w:r>
    </w:p>
    <w:p w14:paraId="0673C75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F06-PO-94.04: Proces-verbal casare. </w:t>
      </w:r>
    </w:p>
    <w:p w14:paraId="22B3CDE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9.4.5.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PO-94.05: Gestionarea deseurilor </w:t>
      </w:r>
    </w:p>
    <w:p w14:paraId="66EE89E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F01-PO-94.05: Registru evidenta deseuri </w:t>
      </w:r>
    </w:p>
    <w:p w14:paraId="682C65B6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9.5.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Biblioteca </w:t>
      </w:r>
    </w:p>
    <w:p w14:paraId="0A46E35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9.5.1.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PO-95.01: Gestionarea fondului de carte </w:t>
      </w:r>
    </w:p>
    <w:p w14:paraId="5C8B58F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F01-PO-95.01: Inventar fond de carte; </w:t>
      </w:r>
    </w:p>
    <w:p w14:paraId="68E1D57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F02-PO-95.01: Registru evidenta fond de carte; </w:t>
      </w:r>
    </w:p>
    <w:p w14:paraId="3AC67A1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F03-PO-95.01: Proces-verbal predare-primire carti; </w:t>
      </w:r>
    </w:p>
    <w:p w14:paraId="6B45971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F04-PO-95.01: Nota intrare receptie (NIR); </w:t>
      </w:r>
    </w:p>
    <w:p w14:paraId="67C35BE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F05-PO-95.01: Cerere achizitie fond de carte; </w:t>
      </w:r>
    </w:p>
    <w:p w14:paraId="4CA9661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F06-PO-95.01: Cerere scoatere spre casare. </w:t>
      </w:r>
    </w:p>
    <w:p w14:paraId="19BE4A8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9.5.2.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PO-95.02: Utilizarea fondului de carte </w:t>
      </w:r>
    </w:p>
    <w:p w14:paraId="343E3CD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F01-PO-95.02: Fisa abonat; </w:t>
      </w:r>
    </w:p>
    <w:p w14:paraId="52B1D4F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F02-PO-95.02: Registru evidenta abonati. </w:t>
      </w:r>
    </w:p>
    <w:p w14:paraId="0B449434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9.6.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Consiliul profesoral </w:t>
      </w:r>
    </w:p>
    <w:p w14:paraId="60F63B6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9.6.1.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PO-96.01: Organizarea si functionarea Consiliului profesoral (CP) </w:t>
      </w:r>
    </w:p>
    <w:p w14:paraId="61518DD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F01-PO-96.01: Registru sedinte CP; </w:t>
      </w:r>
    </w:p>
    <w:p w14:paraId="10BB96D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F05-PO-96.01: Graficul sedintelor CP.; </w:t>
      </w:r>
    </w:p>
    <w:p w14:paraId="0796D49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F06-PO-96.01: Tematica sedintelor CP; </w:t>
      </w:r>
    </w:p>
    <w:p w14:paraId="4066122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F02-PO-96.01: Anexa registru sedinte CP; </w:t>
      </w:r>
    </w:p>
    <w:p w14:paraId="26D21FB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F04-PO-96.01: Model proces-verbal sedinta CP. </w:t>
      </w:r>
    </w:p>
    <w:p w14:paraId="6618150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PO-96.02: Desemnarea membrilor Consiliului de administratie </w:t>
      </w:r>
    </w:p>
    <w:p w14:paraId="44ECCF4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PO-96.03: Organizarea si functionarea comisiilor metodice/catedrelor/consiliilor </w:t>
      </w:r>
    </w:p>
    <w:p w14:paraId="4BD8565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PO-96.04: Alegerea curriculumului la decizia scolii (CDS) </w:t>
      </w:r>
    </w:p>
    <w:p w14:paraId="4575445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F01-PO-96.04: Fisa optiune; </w:t>
      </w:r>
    </w:p>
    <w:p w14:paraId="3ECC67D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F02-PO-96.04: Oferta de curs optional pentru aprobare; </w:t>
      </w:r>
    </w:p>
    <w:p w14:paraId="42B7BA6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F03-PO-96.04: Fisa avizare a proiectului de programa pentru optional; </w:t>
      </w:r>
    </w:p>
    <w:p w14:paraId="1D77F15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F04-PO-96.04: Chestionar privind oferta de cursuri optionale. </w:t>
      </w:r>
    </w:p>
    <w:p w14:paraId="1D7184B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PO-96.05: Prevenirea si combaterea violentei </w:t>
      </w:r>
    </w:p>
    <w:p w14:paraId="26FD6DF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PO-96.06: Prevenirea si reducerea abandonului scolar </w:t>
      </w:r>
    </w:p>
    <w:p w14:paraId="636FB45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PO-96.07: Stabilirea si acordarea burselor </w:t>
      </w:r>
    </w:p>
    <w:p w14:paraId="4F66DFE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F01-PO-96.07: Fisa cerere bursa. </w:t>
      </w:r>
    </w:p>
    <w:p w14:paraId="38A94AE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PO-96.08: Evaluarea si urmarirea progresului scolar </w:t>
      </w:r>
    </w:p>
    <w:p w14:paraId="51AB8EE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F01-PO-96.08: Catalog scolar; </w:t>
      </w:r>
    </w:p>
    <w:p w14:paraId="3D953D7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F02-PO-96.08: Registru procese-verbale al Comisiei de notare ritmica; </w:t>
      </w:r>
    </w:p>
    <w:p w14:paraId="216384A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en-US"/>
        </w:rPr>
        <w:t>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Formular F03-PO-96.08: Model test de evaluare; </w:t>
      </w:r>
    </w:p>
    <w:p w14:paraId="01E5AC2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en-US"/>
        </w:rPr>
        <w:t>   </w:t>
      </w: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F04-PO-96.08: Fisa inregistrare progres elevi; </w:t>
      </w:r>
    </w:p>
    <w:p w14:paraId="630A1CB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F05-PO-96.04: Portofoliul educational. </w:t>
      </w:r>
    </w:p>
    <w:p w14:paraId="15FBD24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PO-96.09: Organizarea si desfasurarea examenelor de corigenta </w:t>
      </w:r>
    </w:p>
    <w:p w14:paraId="78BEB0B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 C.A. privind constituirea comisiei de examen; </w:t>
      </w:r>
    </w:p>
    <w:p w14:paraId="468DCB1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Decizie privind constituirea comisiei de examen; </w:t>
      </w:r>
    </w:p>
    <w:p w14:paraId="48B5528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F03-PO-96.09: Catalog examen. </w:t>
      </w:r>
    </w:p>
    <w:p w14:paraId="6F2BD3B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9.6.10.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PO-96.10: Organizarea si desfasurarea examenelor de diferenta </w:t>
      </w:r>
    </w:p>
    <w:p w14:paraId="7F66090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 C.A. privind constituirea comisiei de examen; </w:t>
      </w:r>
    </w:p>
    <w:p w14:paraId="0875C4B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Decizie privind constituirea comisiei de examen; </w:t>
      </w:r>
    </w:p>
    <w:p w14:paraId="290757C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F03-PO-96.10: Catalog examen. </w:t>
      </w:r>
    </w:p>
    <w:p w14:paraId="19BE22F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9.6.11.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PO-96.11: Comportamentul si tinuta elevilor </w:t>
      </w:r>
    </w:p>
    <w:p w14:paraId="2E510D4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PO-96.12: Sanctionarea elevilor </w:t>
      </w:r>
    </w:p>
    <w:p w14:paraId="7676BCD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PO-96.13: Organizarea si acordarea primului ajutor in caz de accident </w:t>
      </w:r>
    </w:p>
    <w:p w14:paraId="4438A8A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PO-96.14: Organizarea si desfasurarea evacuarii in caz de incendiu </w:t>
      </w:r>
    </w:p>
    <w:p w14:paraId="4CABE3D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F01-PO-96.14: Schema de evacuare institutie </w:t>
      </w:r>
    </w:p>
    <w:p w14:paraId="794FA32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PO-96.15: Instruirea privind protectia muncii </w:t>
      </w:r>
    </w:p>
    <w:p w14:paraId="7F326A3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F01-PO-96.15: Carnet pentru instruirea privind protectia muncii. </w:t>
      </w:r>
    </w:p>
    <w:p w14:paraId="4C221E4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PO-96.16: Elaborarea planificarilor </w:t>
      </w:r>
    </w:p>
    <w:p w14:paraId="53F0FA6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F01-PO-96.16: Model planificare </w:t>
      </w:r>
    </w:p>
    <w:p w14:paraId="5EC28B5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PO-06.17: Consemnarea notelor si absentelor in catalog </w:t>
      </w:r>
    </w:p>
    <w:p w14:paraId="68679D1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F01-PO-06.17: Instructiuni de completare. </w:t>
      </w:r>
    </w:p>
    <w:p w14:paraId="6A0215B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9.6.18.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PO-06.18: Efectuarea asistentelor la clasa </w:t>
      </w:r>
    </w:p>
    <w:p w14:paraId="6D087E5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F01-PO-06.18: Fisa asistenta </w:t>
      </w:r>
    </w:p>
    <w:p w14:paraId="79E501BD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9.7.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Consiliul de administratie </w:t>
      </w:r>
    </w:p>
    <w:p w14:paraId="618099F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9.7.1.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PO-97.01: Organizarea si functionarea Consiliului de administratie (C.A.) </w:t>
      </w:r>
    </w:p>
    <w:p w14:paraId="1DA028C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F01-PO-97.01: Registru sedinte C.A.; </w:t>
      </w:r>
    </w:p>
    <w:p w14:paraId="2449E23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F02-PO-97.01: Anexa registru sedinte C.A.; </w:t>
      </w:r>
    </w:p>
    <w:p w14:paraId="4177419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F03-PO-97.01: Graficul sedintelor C.A.; </w:t>
      </w:r>
    </w:p>
    <w:p w14:paraId="171C759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F04-PO-97.01: Tematica sedintelor C.A.; </w:t>
      </w:r>
    </w:p>
    <w:p w14:paraId="39D7974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F04-PO-97.01: Model proces-verbal sedinta C.A. </w:t>
      </w:r>
    </w:p>
    <w:p w14:paraId="1ED3DAA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9.7.2.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PO-97.02: Emiterea hotararilor Consiliului de administratie </w:t>
      </w:r>
    </w:p>
    <w:p w14:paraId="4077502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 C.A. </w:t>
      </w:r>
    </w:p>
    <w:p w14:paraId="3C4A665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9.7.3.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PO-97.03: Punerea in aplicare a hotararilor Consiliului de administratie </w:t>
      </w:r>
    </w:p>
    <w:p w14:paraId="0D46169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F01-PO-97.03: Decizie director </w:t>
      </w:r>
    </w:p>
    <w:p w14:paraId="54DC7A2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9.7.4.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PO-07.04: Sanctionarea disciplinara </w:t>
      </w:r>
    </w:p>
    <w:p w14:paraId="29476DA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F01-PO-97.03: Decizie director comunicare sanctiune </w:t>
      </w:r>
    </w:p>
    <w:p w14:paraId="34469C0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10.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10 - Supravegherea </w:t>
      </w:r>
    </w:p>
    <w:p w14:paraId="13DD664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10.1.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PO-10.01: Supravegherea desfasurarii activitatilor din unitatea de invatamant </w:t>
      </w:r>
    </w:p>
    <w:p w14:paraId="2FA99D8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F01-PO-10.01: Raport monitorizare desfasurare activitati </w:t>
      </w:r>
    </w:p>
    <w:p w14:paraId="190D989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11 - Continuitatea activitatii </w:t>
      </w:r>
    </w:p>
    <w:p w14:paraId="39A4A4F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11.1.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PO-11.01: Asigurarea continuitatii activitatilor desfasurate in unitatea de invatamant </w:t>
      </w:r>
    </w:p>
    <w:p w14:paraId="7C58663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F01-PO-11.01: Plan de asigurare a continuitatii activitatilor desfasurate in unitatea de invatamant </w:t>
      </w:r>
    </w:p>
    <w:p w14:paraId="66568D2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12 - Informarea si comunicarea </w:t>
      </w:r>
    </w:p>
    <w:p w14:paraId="2171A8C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12.1.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PO-12.01: Realizarea circuitului informatiilor </w:t>
      </w:r>
    </w:p>
    <w:p w14:paraId="20646FB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F01-PO-12.01: Inventar documente; </w:t>
      </w:r>
    </w:p>
    <w:p w14:paraId="481EE41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F02-PO-12.02: Inventar fluxuri de informatii; </w:t>
      </w:r>
    </w:p>
    <w:p w14:paraId="64216F6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F03-PO-97.02: Hotarare C.A. privind realizarea circuitului informatiilor si documentelor; </w:t>
      </w:r>
    </w:p>
    <w:p w14:paraId="71BB472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F04-PO-97.03: Decizie privind realizarea circuitului informatiilor. </w:t>
      </w:r>
    </w:p>
    <w:p w14:paraId="38A4F49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12.2.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PO-12.02: Comunicarea inter si intrainstitutionala </w:t>
      </w:r>
    </w:p>
    <w:p w14:paraId="2B47130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F01-PO-12.01: Inventar documente; </w:t>
      </w:r>
    </w:p>
    <w:p w14:paraId="60B2B24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F02-PO-12.01: Inventar fluxuri de informatii; </w:t>
      </w:r>
    </w:p>
    <w:p w14:paraId="426E8F2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 C.A. privind realizarea circuitului comunicarii interinstitutionale; </w:t>
      </w:r>
    </w:p>
    <w:p w14:paraId="2677D0C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Decizie privind realizarea circuitului comunicarii interinstitutionale; </w:t>
      </w:r>
    </w:p>
    <w:p w14:paraId="5D91E9F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F03-PO-07.02: Hotarare C.A. privind realizarea circuitului comunicarii intrainstitutionale; </w:t>
      </w:r>
    </w:p>
    <w:p w14:paraId="41C989F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F04-PO-97.03: Decizie privind realizarea circuitului comunicarii intrainstitutionale. </w:t>
      </w:r>
    </w:p>
    <w:p w14:paraId="6BBF7FE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12.3.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PO-12.03: Corespondenta inter si intrainstitutionala </w:t>
      </w:r>
    </w:p>
    <w:p w14:paraId="2C9ACEA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F01-PO-12.01: Inventar documente; </w:t>
      </w:r>
    </w:p>
    <w:p w14:paraId="49F7DC8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F01-PO-12.03: Registrul intrari-iesiri; </w:t>
      </w:r>
    </w:p>
    <w:p w14:paraId="44D3EF6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 C.A. privind realizarea circuitului comunicarii interinstitutionale; </w:t>
      </w:r>
    </w:p>
    <w:p w14:paraId="1194EDE9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Decizie privind realizarea circuitului comunicarii interinstitutionale; </w:t>
      </w:r>
    </w:p>
    <w:p w14:paraId="1977B7C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F03-PO-97.02: Hotarare C.A. privind realizarea circuitului comunicarii intrainstitutionale; </w:t>
      </w:r>
    </w:p>
    <w:p w14:paraId="20D2D0C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F04-PO-97.03: Decizie privind realizarea circuitului comunicarii intrainstitutionale. </w:t>
      </w:r>
    </w:p>
    <w:p w14:paraId="529FF03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13 - Gestionarea documentelor </w:t>
      </w:r>
    </w:p>
    <w:p w14:paraId="5CCFD907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13.1.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PO-13.01: Realizarea circuitului documentelor </w:t>
      </w:r>
    </w:p>
    <w:p w14:paraId="2CC5DA5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F01-PO-13.01: Inventar documente; </w:t>
      </w:r>
    </w:p>
    <w:p w14:paraId="3D559AD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F02-PO-13.02: Inventar fluxuri de documente; </w:t>
      </w:r>
    </w:p>
    <w:p w14:paraId="1822DBA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F03-PO-97.02: Hotarare C.A. privind realizarea circuitului informatiilor si documentelor; </w:t>
      </w:r>
    </w:p>
    <w:p w14:paraId="0C51D84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F04-PO-97.03: Decizie privind realizarea circuitului informatiilor si documentelor. </w:t>
      </w:r>
    </w:p>
    <w:p w14:paraId="3AE22B1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13.2.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PO-13.02: Arhivarea documentelor </w:t>
      </w:r>
    </w:p>
    <w:p w14:paraId="119C571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F01-PO-13.01: Inventar documente; </w:t>
      </w:r>
    </w:p>
    <w:p w14:paraId="35C5F49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F01-PO-13.04: Nomenclator arhivistic; </w:t>
      </w:r>
    </w:p>
    <w:p w14:paraId="0645C3B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F02-PO-13.04: Proces-verbal predare-primire documente; </w:t>
      </w:r>
    </w:p>
    <w:p w14:paraId="3D71079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F03-PO-13.04: Registru de evidenta a intrarilor-iesirilor unitatilor arhivistice; </w:t>
      </w:r>
    </w:p>
    <w:p w14:paraId="343BE3DF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F04-PO-13.04: Proces-verbal al Comisiei de selectie; </w:t>
      </w:r>
    </w:p>
    <w:p w14:paraId="78A1C391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F05-PO-13.04: Proces-verbal de predare-preluare; </w:t>
      </w:r>
    </w:p>
    <w:p w14:paraId="70D87E8B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F06-PO-13.04: Registru de depozit; </w:t>
      </w:r>
    </w:p>
    <w:p w14:paraId="3C7B97D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F07-PO-13.04: Fisa de control; </w:t>
      </w:r>
    </w:p>
    <w:p w14:paraId="6C7D5BB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F08-PO-13.04: Cerere acces arhiva; </w:t>
      </w:r>
    </w:p>
    <w:p w14:paraId="2033527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10.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F09-PO-13.04: Cerere solicitare cutii/documente depozit; </w:t>
      </w:r>
    </w:p>
    <w:p w14:paraId="6BEE9B4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F10-PO-13.04: Lista termenelor dupa care pot fi date in cercetare documentele privind interesele nationale, drepturile si libertatile cetatenilor </w:t>
      </w:r>
    </w:p>
    <w:p w14:paraId="3BC7F804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13.3.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PO-13.03: Realizarea activitatilor de inventariere </w:t>
      </w:r>
    </w:p>
    <w:p w14:paraId="018289C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F01-PO-97.02: Hotararea C.A. privind constituirea comisiei de inventariere; </w:t>
      </w:r>
    </w:p>
    <w:p w14:paraId="07ED108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F02-PO-97.03: Decizia privind constituirea comisiei de inventariere; </w:t>
      </w:r>
    </w:p>
    <w:p w14:paraId="2C9F03F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F01-PO-13.03: Proces-verbal de intrunire comisie de inventariere; </w:t>
      </w:r>
    </w:p>
    <w:p w14:paraId="6B67538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F01-PO-13.03: Proces-verbal de inventariere si a listelor de inventar; </w:t>
      </w:r>
    </w:p>
    <w:p w14:paraId="75FB9CB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14 - Raportarea contabila si financiara </w:t>
      </w:r>
    </w:p>
    <w:p w14:paraId="50B741A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PO-93.01: Intocmirea bugetului </w:t>
      </w:r>
    </w:p>
    <w:p w14:paraId="215DF67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PO-93.02: Intocmire ALOP </w:t>
      </w:r>
    </w:p>
    <w:p w14:paraId="2CC5DEF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3.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PO-93.03: Intocmirea Registrului Cartea mare </w:t>
      </w:r>
    </w:p>
    <w:p w14:paraId="3E06B2F8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F01-PO-92.03: Model Cartea mare </w:t>
      </w:r>
    </w:p>
    <w:p w14:paraId="220CB1C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4.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PO-93.04: Intocmirea Registrului jurnal </w:t>
      </w:r>
    </w:p>
    <w:p w14:paraId="5C0C14E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F01-PO-93.04: Model Registru jurnal </w:t>
      </w:r>
    </w:p>
    <w:p w14:paraId="568AA8F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PO-93.05: Inregistrarea in contabilitate </w:t>
      </w:r>
    </w:p>
    <w:p w14:paraId="2080539D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F01-PO-93.05: Nota receptie si constatare de diferente </w:t>
      </w:r>
    </w:p>
    <w:p w14:paraId="76145FA2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6.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PO-93.06: Control financiar preventiv propriu </w:t>
      </w:r>
    </w:p>
    <w:p w14:paraId="06A5D38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F01-PO-93.06: Registru viza CFP </w:t>
      </w:r>
    </w:p>
    <w:p w14:paraId="22AF7C8A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7.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PO-93.07: Achizitii publice </w:t>
      </w:r>
    </w:p>
    <w:p w14:paraId="414985F6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F01-PO-02.07: Programul anual al achizitiilor publice; </w:t>
      </w:r>
    </w:p>
    <w:p w14:paraId="3CA50150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F02-PO-02.07: Lista privind achizitiile directe. </w:t>
      </w:r>
    </w:p>
    <w:p w14:paraId="213036D3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lastRenderedPageBreak/>
        <w:t>   8.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PO-14.01: Raportarea contabila si financiara </w:t>
      </w:r>
    </w:p>
    <w:p w14:paraId="51B4118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F01-PO-14.01: Model raportare. </w:t>
      </w:r>
    </w:p>
    <w:p w14:paraId="0411F9FC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9.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Procedura operationala PO-14.02: Utilizarea resurselor in activitatile desfasurate in unitatea de invatamant </w:t>
      </w:r>
    </w:p>
    <w:p w14:paraId="40AFEF0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F01-PO-14.02: Lista resurse materiale; </w:t>
      </w:r>
    </w:p>
    <w:p w14:paraId="38716EAE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2.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Formular F01-PO-14.02: Tabel alocatii bugetare pe activitati. </w:t>
      </w:r>
    </w:p>
    <w:p w14:paraId="72AFD735" w14:textId="77777777" w:rsidR="005819CE" w:rsidRPr="009964B6" w:rsidRDefault="005819CE" w:rsidP="005819CE">
      <w:pPr>
        <w:rPr>
          <w:rFonts w:ascii="Times New Roman" w:eastAsia="Calibri" w:hAnsi="Times New Roman" w:cs="Times New Roman"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15.</w:t>
      </w:r>
      <w:r w:rsidRPr="009964B6">
        <w:rPr>
          <w:rFonts w:ascii="Times New Roman" w:eastAsia="Calibri" w:hAnsi="Times New Roman" w:cs="Times New Roman"/>
          <w:iCs/>
          <w:sz w:val="24"/>
          <w:szCs w:val="24"/>
          <w:lang w:val="pt-BR"/>
        </w:rPr>
        <w:t xml:space="preserve"> Standardul 15 - Evaluarea sistemului de control intern/managerial </w:t>
      </w:r>
    </w:p>
    <w:p w14:paraId="5EE00FD4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9964B6">
        <w:rPr>
          <w:rStyle w:val="Strong"/>
          <w:rFonts w:ascii="Times New Roman" w:eastAsia="Calibri" w:hAnsi="Times New Roman" w:cs="Times New Roman"/>
          <w:iCs/>
          <w:sz w:val="24"/>
          <w:szCs w:val="24"/>
          <w:lang w:val="pt-BR"/>
        </w:rPr>
        <w:t>   </w:t>
      </w: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15.1.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PO-15.01: Realizarea verificarii si evaluarii controlului intern managerial </w:t>
      </w:r>
    </w:p>
    <w:p w14:paraId="54CC105B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1.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F01-PO-15.01: Chestionare de autoevaluare a stadiului de implementare a standardelor de control intern/managerial; </w:t>
      </w:r>
    </w:p>
    <w:p w14:paraId="339C52D1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2.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F02-PO-15.01: Situatie centralizata a modului de implementare a sistemului de control managerial/intern (SCIM); </w:t>
      </w:r>
    </w:p>
    <w:p w14:paraId="0F21FB03" w14:textId="77777777" w:rsidR="005819CE" w:rsidRPr="002D545D" w:rsidRDefault="005819CE" w:rsidP="005819CE">
      <w:pPr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3.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Formular F03-PO-15.01: Raport asupra sistemului de control managerial/intern. </w:t>
      </w:r>
    </w:p>
    <w:p w14:paraId="25A768D3" w14:textId="77777777" w:rsidR="005819CE" w:rsidRPr="002D545D" w:rsidRDefault="005819CE" w:rsidP="005819CE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RO"/>
        </w:rPr>
      </w:pPr>
      <w:r w:rsidRPr="002D545D">
        <w:rPr>
          <w:rStyle w:val="Strong"/>
          <w:rFonts w:ascii="Times New Roman" w:eastAsia="Calibri" w:hAnsi="Times New Roman" w:cs="Times New Roman"/>
          <w:b w:val="0"/>
          <w:bCs w:val="0"/>
          <w:iCs/>
          <w:sz w:val="24"/>
          <w:szCs w:val="24"/>
          <w:lang w:val="pt-BR"/>
        </w:rPr>
        <w:t>   15.2.</w:t>
      </w:r>
      <w:r w:rsidRPr="002D545D">
        <w:rPr>
          <w:rFonts w:ascii="Times New Roman" w:eastAsia="Calibri" w:hAnsi="Times New Roman" w:cs="Times New Roman"/>
          <w:b/>
          <w:bCs/>
          <w:iCs/>
          <w:sz w:val="24"/>
          <w:szCs w:val="24"/>
          <w:lang w:val="pt-BR"/>
        </w:rPr>
        <w:t xml:space="preserve"> Procedura operationala PO-15.02: Dezvoltarea si implementarea strategiilor de control intern managerial la nivelul unitatii de invatamant.</w:t>
      </w:r>
    </w:p>
    <w:p w14:paraId="226D2C1D" w14:textId="77777777" w:rsidR="005819CE" w:rsidRPr="009964B6" w:rsidRDefault="005819CE" w:rsidP="005819CE">
      <w:pPr>
        <w:pStyle w:val="NormalWeb"/>
        <w:rPr>
          <w:rFonts w:eastAsia="Calibri"/>
          <w:iCs/>
          <w:lang w:val="pt-BR" w:eastAsia="en-US"/>
        </w:rPr>
      </w:pPr>
      <w:r w:rsidRPr="009964B6">
        <w:rPr>
          <w:rFonts w:eastAsia="Calibri"/>
          <w:iCs/>
          <w:lang w:val="pt-BR" w:eastAsia="en-US"/>
        </w:rPr>
        <w:t> </w:t>
      </w:r>
    </w:p>
    <w:p w14:paraId="5142169F" w14:textId="77777777" w:rsidR="003B7651" w:rsidRPr="009964B6" w:rsidRDefault="003B7651" w:rsidP="003B7651">
      <w:pPr>
        <w:rPr>
          <w:rFonts w:ascii="Times New Roman" w:hAnsi="Times New Roman" w:cs="Times New Roman"/>
          <w:sz w:val="24"/>
          <w:szCs w:val="24"/>
        </w:rPr>
      </w:pPr>
    </w:p>
    <w:sectPr w:rsidR="003B7651" w:rsidRPr="009964B6" w:rsidSect="009964B6">
      <w:footerReference w:type="default" r:id="rId12"/>
      <w:pgSz w:w="11906" w:h="16838"/>
      <w:pgMar w:top="964" w:right="794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C548" w14:textId="77777777" w:rsidR="00594FCB" w:rsidRDefault="00594FCB" w:rsidP="003B7651">
      <w:pPr>
        <w:spacing w:after="0" w:line="240" w:lineRule="auto"/>
      </w:pPr>
      <w:r>
        <w:separator/>
      </w:r>
    </w:p>
  </w:endnote>
  <w:endnote w:type="continuationSeparator" w:id="0">
    <w:p w14:paraId="11FB445E" w14:textId="77777777" w:rsidR="00594FCB" w:rsidRDefault="00594FCB" w:rsidP="003B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459222"/>
      <w:docPartObj>
        <w:docPartGallery w:val="Page Numbers (Bottom of Page)"/>
        <w:docPartUnique/>
      </w:docPartObj>
    </w:sdtPr>
    <w:sdtContent>
      <w:p w14:paraId="1C9B5384" w14:textId="77777777" w:rsidR="003B7651" w:rsidRDefault="00600C04">
        <w:pPr>
          <w:pStyle w:val="Footer"/>
          <w:jc w:val="right"/>
        </w:pPr>
        <w:r>
          <w:fldChar w:fldCharType="begin"/>
        </w:r>
        <w:r w:rsidR="003B7651">
          <w:instrText>PAGE   \* MERGEFORMAT</w:instrText>
        </w:r>
        <w:r>
          <w:fldChar w:fldCharType="separate"/>
        </w:r>
        <w:r w:rsidR="00FD4C28">
          <w:rPr>
            <w:noProof/>
          </w:rPr>
          <w:t>2</w:t>
        </w:r>
        <w:r>
          <w:fldChar w:fldCharType="end"/>
        </w:r>
      </w:p>
    </w:sdtContent>
  </w:sdt>
  <w:p w14:paraId="0DDFB384" w14:textId="77777777" w:rsidR="003B7651" w:rsidRDefault="003B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E687" w14:textId="77777777" w:rsidR="00594FCB" w:rsidRDefault="00594FCB" w:rsidP="003B7651">
      <w:pPr>
        <w:spacing w:after="0" w:line="240" w:lineRule="auto"/>
      </w:pPr>
      <w:r>
        <w:separator/>
      </w:r>
    </w:p>
  </w:footnote>
  <w:footnote w:type="continuationSeparator" w:id="0">
    <w:p w14:paraId="408367D7" w14:textId="77777777" w:rsidR="00594FCB" w:rsidRDefault="00594FCB" w:rsidP="003B7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DF"/>
    <w:rsid w:val="00196321"/>
    <w:rsid w:val="001C4E7F"/>
    <w:rsid w:val="002D545D"/>
    <w:rsid w:val="00341481"/>
    <w:rsid w:val="003B7651"/>
    <w:rsid w:val="005456DF"/>
    <w:rsid w:val="005819CE"/>
    <w:rsid w:val="00594FCB"/>
    <w:rsid w:val="005A3501"/>
    <w:rsid w:val="00600C04"/>
    <w:rsid w:val="006F6FC5"/>
    <w:rsid w:val="00790975"/>
    <w:rsid w:val="00800218"/>
    <w:rsid w:val="008D351F"/>
    <w:rsid w:val="009964B6"/>
    <w:rsid w:val="009E33DF"/>
    <w:rsid w:val="00C43C0B"/>
    <w:rsid w:val="00CA355A"/>
    <w:rsid w:val="00DC5E3A"/>
    <w:rsid w:val="00DD63AB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FCA3"/>
  <w15:docId w15:val="{6268EA74-2F00-4C4C-82E0-A3C87F9E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04"/>
  </w:style>
  <w:style w:type="paragraph" w:styleId="Heading2">
    <w:name w:val="heading 2"/>
    <w:basedOn w:val="Normal"/>
    <w:link w:val="Heading2Char"/>
    <w:uiPriority w:val="9"/>
    <w:qFormat/>
    <w:rsid w:val="00581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581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3B7651"/>
  </w:style>
  <w:style w:type="character" w:styleId="Hyperlink">
    <w:name w:val="Hyperlink"/>
    <w:basedOn w:val="DefaultParagraphFont"/>
    <w:uiPriority w:val="99"/>
    <w:semiHidden/>
    <w:unhideWhenUsed/>
    <w:rsid w:val="003B7651"/>
    <w:rPr>
      <w:color w:val="0000FF"/>
      <w:u w:val="single"/>
    </w:rPr>
  </w:style>
  <w:style w:type="character" w:customStyle="1" w:styleId="l8">
    <w:name w:val="l8"/>
    <w:basedOn w:val="DefaultParagraphFont"/>
    <w:rsid w:val="003B7651"/>
  </w:style>
  <w:style w:type="paragraph" w:styleId="BalloonText">
    <w:name w:val="Balloon Text"/>
    <w:basedOn w:val="Normal"/>
    <w:link w:val="BalloonTextChar"/>
    <w:uiPriority w:val="99"/>
    <w:semiHidden/>
    <w:unhideWhenUsed/>
    <w:rsid w:val="003B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651"/>
  </w:style>
  <w:style w:type="paragraph" w:styleId="Footer">
    <w:name w:val="footer"/>
    <w:basedOn w:val="Normal"/>
    <w:link w:val="FooterChar"/>
    <w:uiPriority w:val="99"/>
    <w:unhideWhenUsed/>
    <w:rsid w:val="003B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651"/>
  </w:style>
  <w:style w:type="character" w:customStyle="1" w:styleId="Heading2Char">
    <w:name w:val="Heading 2 Char"/>
    <w:basedOn w:val="DefaultParagraphFont"/>
    <w:link w:val="Heading2"/>
    <w:uiPriority w:val="9"/>
    <w:rsid w:val="005819CE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5819C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customStyle="1" w:styleId="msonormal0">
    <w:name w:val="msonormal"/>
    <w:basedOn w:val="Normal"/>
    <w:rsid w:val="0058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58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5819CE"/>
    <w:rPr>
      <w:i/>
      <w:iCs/>
    </w:rPr>
  </w:style>
  <w:style w:type="character" w:styleId="Strong">
    <w:name w:val="Strong"/>
    <w:basedOn w:val="DefaultParagraphFont"/>
    <w:uiPriority w:val="22"/>
    <w:qFormat/>
    <w:rsid w:val="005819C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819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53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7178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0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1159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338224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22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0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75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41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19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036620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1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5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89076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9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2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5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7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2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6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3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60507975/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doc:1170000237/3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gram-legislativ.ro/fisiere_lex/index.php?file=M.Of.Nr.59.pdf&amp;p=lex" TargetMode="External"/><Relationship Id="rId11" Type="http://schemas.openxmlformats.org/officeDocument/2006/relationships/hyperlink" Target="Doc:1150040003/5" TargetMode="External"/><Relationship Id="rId5" Type="http://schemas.openxmlformats.org/officeDocument/2006/relationships/endnotes" Target="endnotes.xml"/><Relationship Id="rId10" Type="http://schemas.openxmlformats.org/officeDocument/2006/relationships/hyperlink" Target="Doc:1170002603/2" TargetMode="External"/><Relationship Id="rId4" Type="http://schemas.openxmlformats.org/officeDocument/2006/relationships/footnotes" Target="footnotes.xml"/><Relationship Id="rId9" Type="http://schemas.openxmlformats.org/officeDocument/2006/relationships/hyperlink" Target="Doc:1150040003/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4939</Words>
  <Characters>28650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Ioan Macarie</cp:lastModifiedBy>
  <cp:revision>8</cp:revision>
  <cp:lastPrinted>2018-01-08T08:19:00Z</cp:lastPrinted>
  <dcterms:created xsi:type="dcterms:W3CDTF">2023-02-22T08:27:00Z</dcterms:created>
  <dcterms:modified xsi:type="dcterms:W3CDTF">2023-03-02T09:08:00Z</dcterms:modified>
</cp:coreProperties>
</file>